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FAFB4" w14:textId="01F3B291" w:rsidR="00AD2BFC" w:rsidRDefault="00AD2BFC" w:rsidP="26140F94">
      <w:pPr>
        <w:rPr>
          <w:b/>
          <w:bCs/>
        </w:rPr>
      </w:pPr>
    </w:p>
    <w:p w14:paraId="541B6D6C" w14:textId="77777777" w:rsidR="00AD2BFC" w:rsidRDefault="00AD2BFC" w:rsidP="0004553B">
      <w:pPr>
        <w:rPr>
          <w:b/>
          <w:bCs/>
        </w:rPr>
      </w:pPr>
    </w:p>
    <w:p w14:paraId="21303562" w14:textId="77777777" w:rsidR="00EB7FC1" w:rsidRDefault="00EB7FC1" w:rsidP="00E66BC5">
      <w:pPr>
        <w:jc w:val="center"/>
        <w:rPr>
          <w:b/>
          <w:bCs/>
        </w:rPr>
      </w:pPr>
    </w:p>
    <w:p w14:paraId="6A87B17E" w14:textId="60EA8D00" w:rsidR="0004553B" w:rsidRPr="005515BB" w:rsidRDefault="00AD2BFC" w:rsidP="00E66BC5">
      <w:pPr>
        <w:jc w:val="center"/>
        <w:rPr>
          <w:b/>
          <w:bCs/>
          <w:sz w:val="28"/>
          <w:szCs w:val="28"/>
        </w:rPr>
      </w:pPr>
      <w:r w:rsidRPr="00775F11">
        <w:rPr>
          <w:b/>
          <w:noProof/>
          <w:sz w:val="32"/>
          <w:lang w:eastAsia="en-GB"/>
        </w:rPr>
        <w:drawing>
          <wp:anchor distT="0" distB="0" distL="114300" distR="114300" simplePos="0" relativeHeight="251658240" behindDoc="0" locked="0" layoutInCell="1" allowOverlap="1" wp14:anchorId="52625FB1" wp14:editId="29A8C433">
            <wp:simplePos x="0" y="0"/>
            <wp:positionH relativeFrom="margin">
              <wp:align>center</wp:align>
            </wp:positionH>
            <wp:positionV relativeFrom="margin">
              <wp:posOffset>-642076</wp:posOffset>
            </wp:positionV>
            <wp:extent cx="1799590" cy="1377315"/>
            <wp:effectExtent l="0" t="0" r="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3052" t="10462" r="13052" b="10462"/>
                    <a:stretch/>
                  </pic:blipFill>
                  <pic:spPr bwMode="auto">
                    <a:xfrm>
                      <a:off x="0" y="0"/>
                      <a:ext cx="1799590" cy="13773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553B" w:rsidRPr="00E11735">
        <w:rPr>
          <w:b/>
          <w:bCs/>
        </w:rPr>
        <w:t>Forest Society Grants</w:t>
      </w:r>
      <w:r>
        <w:rPr>
          <w:b/>
          <w:bCs/>
        </w:rPr>
        <w:t>:</w:t>
      </w:r>
      <w:r w:rsidR="0004553B" w:rsidRPr="00E11735">
        <w:rPr>
          <w:b/>
          <w:bCs/>
        </w:rPr>
        <w:t xml:space="preserve"> </w:t>
      </w:r>
      <w:r w:rsidR="00F842C2" w:rsidRPr="00E11735">
        <w:rPr>
          <w:b/>
          <w:bCs/>
        </w:rPr>
        <w:t xml:space="preserve">Applicant </w:t>
      </w:r>
      <w:r w:rsidR="0004553B" w:rsidRPr="00E11735">
        <w:rPr>
          <w:b/>
          <w:bCs/>
        </w:rPr>
        <w:t>Guidance</w:t>
      </w:r>
    </w:p>
    <w:p w14:paraId="511566ED" w14:textId="053FE07B" w:rsidR="00E50012" w:rsidRDefault="00A70567" w:rsidP="0004553B">
      <w:r>
        <w:t>Th</w:t>
      </w:r>
      <w:r w:rsidR="4AFA722F">
        <w:t xml:space="preserve">e </w:t>
      </w:r>
      <w:r>
        <w:t xml:space="preserve">Forest Society Grant scheme </w:t>
      </w:r>
      <w:r w:rsidR="009663C3">
        <w:t xml:space="preserve">will </w:t>
      </w:r>
      <w:r w:rsidR="00A17E00">
        <w:t xml:space="preserve">fund new ways to </w:t>
      </w:r>
      <w:r w:rsidR="00A607FF">
        <w:t xml:space="preserve">support the health and wellbeing of </w:t>
      </w:r>
      <w:r w:rsidR="4DB9A6C8">
        <w:t>resident</w:t>
      </w:r>
      <w:r w:rsidR="5E35C87E">
        <w:t>s</w:t>
      </w:r>
      <w:r w:rsidR="4DB9A6C8">
        <w:t xml:space="preserve"> and </w:t>
      </w:r>
      <w:r w:rsidR="00A607FF">
        <w:t>communities</w:t>
      </w:r>
      <w:r w:rsidR="1F2DFF9B">
        <w:t xml:space="preserve"> within the National Forest</w:t>
      </w:r>
      <w:r w:rsidR="00E50012">
        <w:t>. It will engage new and diverse audiences, increas</w:t>
      </w:r>
      <w:r w:rsidR="0071518B">
        <w:t>e</w:t>
      </w:r>
      <w:r w:rsidR="00E50012">
        <w:t xml:space="preserve"> participation</w:t>
      </w:r>
      <w:r w:rsidR="0071518B">
        <w:t>,</w:t>
      </w:r>
      <w:r w:rsidR="00E50012">
        <w:t xml:space="preserve"> and use </w:t>
      </w:r>
      <w:r w:rsidR="0071518B">
        <w:t>local woodlands</w:t>
      </w:r>
      <w:r w:rsidR="00B36316">
        <w:t xml:space="preserve"> and </w:t>
      </w:r>
      <w:r w:rsidR="00012B44">
        <w:t xml:space="preserve">linked </w:t>
      </w:r>
      <w:r w:rsidR="00B36316">
        <w:t>gre</w:t>
      </w:r>
      <w:r w:rsidR="008F56D8">
        <w:t>e</w:t>
      </w:r>
      <w:r w:rsidR="00B36316">
        <w:t>nspaces</w:t>
      </w:r>
      <w:r w:rsidR="00E50012">
        <w:t xml:space="preserve"> to harness the benefits of spending time outdoors and connecting with nature.  </w:t>
      </w:r>
    </w:p>
    <w:p w14:paraId="3D21FC23" w14:textId="48BC5B0B" w:rsidR="00957C2A" w:rsidRDefault="00CE0D75" w:rsidP="0004553B">
      <w:r>
        <w:t xml:space="preserve">The National Forest 25-year vision is for a forest environment, forest society and forest economy that can work together to create a greener and healthier future. </w:t>
      </w:r>
      <w:r w:rsidR="00E50012">
        <w:t xml:space="preserve">Our vision is for a National Forest society that reflects a strong Forest identity, fosters sustainable living, and promotes thriving communities. </w:t>
      </w:r>
      <w:r w:rsidR="0BA4B7B2">
        <w:t>T</w:t>
      </w:r>
      <w:r w:rsidR="00A607FF">
        <w:t>he Covid-19 pandemic</w:t>
      </w:r>
      <w:r w:rsidR="6C936488">
        <w:t xml:space="preserve"> highlighted the importance of </w:t>
      </w:r>
      <w:r w:rsidR="00A607FF">
        <w:t>people</w:t>
      </w:r>
      <w:r w:rsidR="00A74E4C">
        <w:t xml:space="preserve"> </w:t>
      </w:r>
      <w:r w:rsidR="0053509A">
        <w:t>being able to</w:t>
      </w:r>
      <w:r w:rsidR="00A74E4C">
        <w:t xml:space="preserve"> access </w:t>
      </w:r>
      <w:r w:rsidR="004A7660">
        <w:t>woodlands a</w:t>
      </w:r>
      <w:r w:rsidR="007A26AF">
        <w:t xml:space="preserve">nd </w:t>
      </w:r>
      <w:r w:rsidR="00E05FD8">
        <w:t>green spaces</w:t>
      </w:r>
      <w:r w:rsidR="00A74E4C">
        <w:t xml:space="preserve"> </w:t>
      </w:r>
      <w:r w:rsidR="006E6412">
        <w:t xml:space="preserve">close </w:t>
      </w:r>
      <w:r w:rsidR="00A74E4C">
        <w:t>to where they live</w:t>
      </w:r>
      <w:r w:rsidR="00844A90">
        <w:t>. Th</w:t>
      </w:r>
      <w:r w:rsidR="00236247">
        <w:t>ese spaces</w:t>
      </w:r>
      <w:r w:rsidR="00844A90">
        <w:t xml:space="preserve"> </w:t>
      </w:r>
      <w:r w:rsidR="00814157">
        <w:t>provide</w:t>
      </w:r>
      <w:r w:rsidR="00C260A0">
        <w:t>d</w:t>
      </w:r>
      <w:r w:rsidR="00342FE8">
        <w:t xml:space="preserve"> places for </w:t>
      </w:r>
      <w:r w:rsidR="00A74E4C">
        <w:t xml:space="preserve">exercise, </w:t>
      </w:r>
      <w:r w:rsidR="00975E18">
        <w:t xml:space="preserve">play, </w:t>
      </w:r>
      <w:r w:rsidR="00844A90">
        <w:t>quiet reflection</w:t>
      </w:r>
      <w:r w:rsidR="00E62547">
        <w:t>,</w:t>
      </w:r>
      <w:r w:rsidR="00844A90">
        <w:t xml:space="preserve"> and </w:t>
      </w:r>
      <w:r w:rsidR="008C43E7">
        <w:t>meeting others</w:t>
      </w:r>
      <w:r w:rsidR="00BE2372">
        <w:t xml:space="preserve"> outdoors</w:t>
      </w:r>
      <w:r w:rsidR="008C5E5E">
        <w:t xml:space="preserve"> safely</w:t>
      </w:r>
      <w:r w:rsidR="00BE2372">
        <w:t xml:space="preserve">, </w:t>
      </w:r>
      <w:r w:rsidR="001C08FC">
        <w:t xml:space="preserve">whilst </w:t>
      </w:r>
      <w:r w:rsidR="00844A90">
        <w:t>help</w:t>
      </w:r>
      <w:r w:rsidR="00BE2372">
        <w:t>ing</w:t>
      </w:r>
      <w:r w:rsidR="00844A90">
        <w:t xml:space="preserve"> to </w:t>
      </w:r>
      <w:r w:rsidR="00A607FF">
        <w:t xml:space="preserve">strengthen </w:t>
      </w:r>
      <w:r w:rsidR="00844A90">
        <w:t xml:space="preserve">our </w:t>
      </w:r>
      <w:r w:rsidR="00A607FF">
        <w:t>relationship with nature.</w:t>
      </w:r>
      <w:r w:rsidR="00C35DE0">
        <w:t xml:space="preserve"> </w:t>
      </w:r>
      <w:r w:rsidR="0047339C">
        <w:t xml:space="preserve">The </w:t>
      </w:r>
      <w:r w:rsidR="00A148CE">
        <w:t>more recent</w:t>
      </w:r>
      <w:r w:rsidR="00EA2562">
        <w:t xml:space="preserve"> cost of living </w:t>
      </w:r>
      <w:r w:rsidR="00610AA3">
        <w:t>rise</w:t>
      </w:r>
      <w:r w:rsidR="00A36796">
        <w:t>, which ha</w:t>
      </w:r>
      <w:r w:rsidR="00325D32">
        <w:t>s</w:t>
      </w:r>
      <w:r w:rsidR="002C001D">
        <w:t xml:space="preserve"> </w:t>
      </w:r>
      <w:r w:rsidR="009B407E">
        <w:t>impact</w:t>
      </w:r>
      <w:r w:rsidR="00A36796">
        <w:t>ed</w:t>
      </w:r>
      <w:r w:rsidR="00F05041">
        <w:t xml:space="preserve"> essentials</w:t>
      </w:r>
      <w:r w:rsidR="00610AA3">
        <w:t xml:space="preserve"> such as</w:t>
      </w:r>
      <w:r w:rsidR="00F05041">
        <w:t xml:space="preserve"> food</w:t>
      </w:r>
      <w:r w:rsidR="00610AA3">
        <w:t xml:space="preserve"> and </w:t>
      </w:r>
      <w:r w:rsidR="00F05041">
        <w:t>fuel</w:t>
      </w:r>
      <w:r w:rsidR="00680469">
        <w:t>,</w:t>
      </w:r>
      <w:r w:rsidR="00F05041">
        <w:t xml:space="preserve"> </w:t>
      </w:r>
      <w:r w:rsidR="007A26AF">
        <w:t>has</w:t>
      </w:r>
      <w:r w:rsidR="00AE47AD">
        <w:t xml:space="preserve"> only</w:t>
      </w:r>
      <w:r w:rsidR="00F86319">
        <w:t xml:space="preserve"> further increased th</w:t>
      </w:r>
      <w:r w:rsidR="00A32B65">
        <w:t>e</w:t>
      </w:r>
      <w:r w:rsidR="00C9566E">
        <w:t xml:space="preserve"> </w:t>
      </w:r>
      <w:r w:rsidR="00F86319">
        <w:t>im</w:t>
      </w:r>
      <w:r w:rsidR="00EE4754">
        <w:t>portance</w:t>
      </w:r>
      <w:r w:rsidR="00A32B65">
        <w:t xml:space="preserve"> of the Forest</w:t>
      </w:r>
      <w:r w:rsidR="00C730DA">
        <w:t xml:space="preserve"> for our </w:t>
      </w:r>
      <w:r w:rsidR="00AE22FB">
        <w:t>health</w:t>
      </w:r>
      <w:r w:rsidR="00C730DA">
        <w:t xml:space="preserve"> and wellbeing.</w:t>
      </w:r>
    </w:p>
    <w:p w14:paraId="3099AAAC" w14:textId="6AA207D3" w:rsidR="006E6412" w:rsidRDefault="006E6412" w:rsidP="0004553B">
      <w:r>
        <w:t xml:space="preserve">Through this grant programme we want to find new ways to support people as we </w:t>
      </w:r>
      <w:r w:rsidR="00D46D4B" w:rsidRPr="00DD1E60">
        <w:t>continue to</w:t>
      </w:r>
      <w:r w:rsidR="00D46D4B" w:rsidRPr="00DC5246">
        <w:t xml:space="preserve"> </w:t>
      </w:r>
      <w:r>
        <w:t>recover from the Covid</w:t>
      </w:r>
      <w:r w:rsidR="00423BF9">
        <w:t>-19</w:t>
      </w:r>
      <w:r>
        <w:t xml:space="preserve"> pandemic</w:t>
      </w:r>
      <w:r w:rsidR="00D97D5F">
        <w:t xml:space="preserve"> and </w:t>
      </w:r>
      <w:r w:rsidR="009424B5">
        <w:t>face increasing</w:t>
      </w:r>
      <w:r w:rsidR="00F9590B">
        <w:t xml:space="preserve"> </w:t>
      </w:r>
      <w:r w:rsidR="00D54FFA">
        <w:t xml:space="preserve">cost of living </w:t>
      </w:r>
      <w:r w:rsidR="00146DDB">
        <w:t>challenges</w:t>
      </w:r>
      <w:r w:rsidR="00423BF9">
        <w:t>;</w:t>
      </w:r>
      <w:r>
        <w:t xml:space="preserve"> we want to demonstrate how </w:t>
      </w:r>
      <w:r w:rsidR="004834E1">
        <w:t>the Forest</w:t>
      </w:r>
      <w:r w:rsidR="00914825">
        <w:t xml:space="preserve"> </w:t>
      </w:r>
      <w:r>
        <w:t xml:space="preserve">can be a tonic for our </w:t>
      </w:r>
      <w:r w:rsidR="00E36113">
        <w:t>wellbeing, to</w:t>
      </w:r>
      <w:r>
        <w:t xml:space="preserve"> engage new </w:t>
      </w:r>
      <w:r w:rsidR="00BA71C1">
        <w:t xml:space="preserve">and diverse </w:t>
      </w:r>
      <w:r>
        <w:t>audiences</w:t>
      </w:r>
      <w:r w:rsidR="005D7109">
        <w:t>,</w:t>
      </w:r>
      <w:r w:rsidR="00941EA8">
        <w:t xml:space="preserve"> and</w:t>
      </w:r>
      <w:r w:rsidR="00423BF9">
        <w:t xml:space="preserve"> increase </w:t>
      </w:r>
      <w:r w:rsidR="005D7109">
        <w:t xml:space="preserve">the range of </w:t>
      </w:r>
      <w:r w:rsidR="00423BF9">
        <w:t>activities</w:t>
      </w:r>
      <w:r w:rsidR="005D7109">
        <w:t xml:space="preserve"> on offer</w:t>
      </w:r>
      <w:r w:rsidR="00BA71C1">
        <w:t>.</w:t>
      </w:r>
      <w:r w:rsidR="00E40E4A">
        <w:t xml:space="preserve"> </w:t>
      </w:r>
      <w:r w:rsidR="00E36113">
        <w:t>These</w:t>
      </w:r>
      <w:r w:rsidR="00E40E4A">
        <w:t xml:space="preserve"> activit</w:t>
      </w:r>
      <w:r w:rsidR="00E36113">
        <w:t>ies</w:t>
      </w:r>
      <w:r w:rsidR="00E40E4A">
        <w:t xml:space="preserve"> must benefit residents and communities </w:t>
      </w:r>
      <w:r w:rsidR="00626F22">
        <w:t xml:space="preserve">living </w:t>
      </w:r>
      <w:r w:rsidR="00E40E4A">
        <w:t xml:space="preserve">within the National Forest boundary. </w:t>
      </w:r>
    </w:p>
    <w:p w14:paraId="78044209" w14:textId="56663E57" w:rsidR="00A17E00" w:rsidRPr="00DC5246" w:rsidRDefault="00A17E00" w:rsidP="0048214E">
      <w:pPr>
        <w:rPr>
          <w:rStyle w:val="normaltextrun"/>
          <w:b/>
          <w:shd w:val="clear" w:color="auto" w:fill="FFFFFF"/>
        </w:rPr>
      </w:pPr>
      <w:r w:rsidRPr="00DC5246">
        <w:rPr>
          <w:rStyle w:val="normaltextrun"/>
          <w:b/>
          <w:shd w:val="clear" w:color="auto" w:fill="FFFFFF"/>
        </w:rPr>
        <w:t>What’s on offer?</w:t>
      </w:r>
    </w:p>
    <w:p w14:paraId="62AFE174" w14:textId="5E58FA37" w:rsidR="00935FB6" w:rsidRDefault="0048214E" w:rsidP="0048214E">
      <w:r w:rsidRPr="00DC5246">
        <w:rPr>
          <w:rStyle w:val="normaltextrun"/>
          <w:shd w:val="clear" w:color="auto" w:fill="FFFFFF"/>
        </w:rPr>
        <w:t xml:space="preserve">We are looking to award </w:t>
      </w:r>
      <w:r w:rsidR="004951D6">
        <w:rPr>
          <w:rStyle w:val="normaltextrun"/>
          <w:shd w:val="clear" w:color="auto" w:fill="FFFFFF"/>
        </w:rPr>
        <w:t>no more than</w:t>
      </w:r>
      <w:r w:rsidR="00542E9D">
        <w:rPr>
          <w:rStyle w:val="normaltextrun"/>
          <w:shd w:val="clear" w:color="auto" w:fill="FFFFFF"/>
        </w:rPr>
        <w:t xml:space="preserve"> 4-</w:t>
      </w:r>
      <w:r w:rsidR="00F452F6" w:rsidRPr="00DC5246">
        <w:rPr>
          <w:rStyle w:val="normaltextrun"/>
          <w:shd w:val="clear" w:color="auto" w:fill="FFFFFF"/>
        </w:rPr>
        <w:t xml:space="preserve"> </w:t>
      </w:r>
      <w:r w:rsidRPr="00DC5246">
        <w:rPr>
          <w:rStyle w:val="normaltextrun"/>
          <w:shd w:val="clear" w:color="auto" w:fill="FFFFFF"/>
        </w:rPr>
        <w:t xml:space="preserve">5 </w:t>
      </w:r>
      <w:r w:rsidR="00632D98" w:rsidRPr="00DC5246">
        <w:rPr>
          <w:rStyle w:val="normaltextrun"/>
          <w:shd w:val="clear" w:color="auto" w:fill="FFFFFF"/>
        </w:rPr>
        <w:t>grants to project</w:t>
      </w:r>
      <w:r w:rsidR="00CA03DA" w:rsidRPr="00DC5246">
        <w:rPr>
          <w:rStyle w:val="normaltextrun"/>
          <w:shd w:val="clear" w:color="auto" w:fill="FFFFFF"/>
        </w:rPr>
        <w:t>s</w:t>
      </w:r>
      <w:r w:rsidR="007814DA" w:rsidRPr="00DC5246">
        <w:rPr>
          <w:rStyle w:val="normaltextrun"/>
          <w:shd w:val="clear" w:color="auto" w:fill="FFFFFF"/>
        </w:rPr>
        <w:t xml:space="preserve"> </w:t>
      </w:r>
      <w:r w:rsidRPr="00DC5246">
        <w:rPr>
          <w:rStyle w:val="normaltextrun"/>
          <w:shd w:val="clear" w:color="auto" w:fill="FFFFFF"/>
        </w:rPr>
        <w:t xml:space="preserve">within a </w:t>
      </w:r>
      <w:r w:rsidR="00140FDE">
        <w:rPr>
          <w:rStyle w:val="normaltextrun"/>
          <w:shd w:val="clear" w:color="auto" w:fill="FFFFFF"/>
        </w:rPr>
        <w:t xml:space="preserve">rough </w:t>
      </w:r>
      <w:r w:rsidRPr="00DC5246">
        <w:rPr>
          <w:rStyle w:val="normaltextrun"/>
          <w:shd w:val="clear" w:color="auto" w:fill="FFFFFF"/>
        </w:rPr>
        <w:t xml:space="preserve">budget range of </w:t>
      </w:r>
      <w:r w:rsidRPr="00DC5246">
        <w:rPr>
          <w:rStyle w:val="normaltextrun"/>
          <w:b/>
          <w:shd w:val="clear" w:color="auto" w:fill="FFFFFF"/>
        </w:rPr>
        <w:t>£</w:t>
      </w:r>
      <w:r w:rsidR="00BB1498">
        <w:rPr>
          <w:rStyle w:val="normaltextrun"/>
          <w:b/>
          <w:shd w:val="clear" w:color="auto" w:fill="FFFFFF"/>
        </w:rPr>
        <w:t>20</w:t>
      </w:r>
      <w:r w:rsidR="00BA71C1" w:rsidRPr="00DC5246">
        <w:rPr>
          <w:rStyle w:val="normaltextrun"/>
          <w:b/>
          <w:shd w:val="clear" w:color="auto" w:fill="FFFFFF"/>
        </w:rPr>
        <w:t>00</w:t>
      </w:r>
      <w:r w:rsidRPr="00DC5246">
        <w:rPr>
          <w:rStyle w:val="normaltextrun"/>
          <w:b/>
          <w:shd w:val="clear" w:color="auto" w:fill="FFFFFF"/>
        </w:rPr>
        <w:t xml:space="preserve"> - £</w:t>
      </w:r>
      <w:r w:rsidR="00110062">
        <w:rPr>
          <w:rStyle w:val="normaltextrun"/>
          <w:b/>
          <w:shd w:val="clear" w:color="auto" w:fill="FFFFFF"/>
        </w:rPr>
        <w:t>4</w:t>
      </w:r>
      <w:r w:rsidRPr="00DC5246">
        <w:rPr>
          <w:rStyle w:val="normaltextrun"/>
          <w:b/>
          <w:shd w:val="clear" w:color="auto" w:fill="FFFFFF"/>
        </w:rPr>
        <w:t>,000</w:t>
      </w:r>
      <w:r w:rsidR="00BA71C1" w:rsidRPr="00DC5246">
        <w:rPr>
          <w:rStyle w:val="normaltextrun"/>
          <w:b/>
          <w:shd w:val="clear" w:color="auto" w:fill="FFFFFF"/>
        </w:rPr>
        <w:t>.</w:t>
      </w:r>
      <w:r w:rsidR="00637EC5" w:rsidRPr="00DC5246">
        <w:rPr>
          <w:rStyle w:val="normaltextrun"/>
          <w:shd w:val="clear" w:color="auto" w:fill="FFFFFF"/>
        </w:rPr>
        <w:t xml:space="preserve"> </w:t>
      </w:r>
      <w:r w:rsidR="00BA71C1" w:rsidRPr="00E11735">
        <w:t>It is not essential to have match funding to apply, but it may add support to your application</w:t>
      </w:r>
      <w:r w:rsidR="00F00B21">
        <w:t>. This</w:t>
      </w:r>
      <w:r w:rsidR="00BA71C1">
        <w:t xml:space="preserve"> includ</w:t>
      </w:r>
      <w:r w:rsidR="00906821">
        <w:t>es</w:t>
      </w:r>
      <w:r w:rsidR="00BA71C1">
        <w:t xml:space="preserve"> any in-kind support</w:t>
      </w:r>
      <w:r w:rsidR="00BA71C1" w:rsidRPr="00E11735">
        <w:t>.</w:t>
      </w:r>
    </w:p>
    <w:p w14:paraId="2D322199" w14:textId="77777777" w:rsidR="0004553B" w:rsidRPr="00E11735" w:rsidRDefault="0004553B" w:rsidP="0004553B">
      <w:pPr>
        <w:rPr>
          <w:b/>
          <w:bCs/>
        </w:rPr>
      </w:pPr>
      <w:r w:rsidRPr="2A7601AF">
        <w:rPr>
          <w:b/>
          <w:bCs/>
        </w:rPr>
        <w:t xml:space="preserve">What sort of projects are we looking to support? </w:t>
      </w:r>
    </w:p>
    <w:p w14:paraId="45454D13" w14:textId="3AE3E40C" w:rsidR="00914999" w:rsidRPr="00E11735" w:rsidRDefault="0004553B" w:rsidP="00A36C38">
      <w:r>
        <w:t xml:space="preserve">We are looking to support </w:t>
      </w:r>
      <w:r w:rsidR="00A36C38">
        <w:t xml:space="preserve">new and </w:t>
      </w:r>
      <w:r w:rsidR="00A17E00">
        <w:t xml:space="preserve">innovative </w:t>
      </w:r>
      <w:r>
        <w:t xml:space="preserve">projects that </w:t>
      </w:r>
      <w:r w:rsidR="00A36C38">
        <w:t xml:space="preserve">will </w:t>
      </w:r>
      <w:r w:rsidR="000E2009">
        <w:t>engage with</w:t>
      </w:r>
      <w:r>
        <w:t xml:space="preserve"> </w:t>
      </w:r>
      <w:r w:rsidR="0ADC8981">
        <w:t xml:space="preserve">local </w:t>
      </w:r>
      <w:r w:rsidR="00A36C38">
        <w:t xml:space="preserve">residents </w:t>
      </w:r>
      <w:r w:rsidR="00E346DD">
        <w:t xml:space="preserve">and communities </w:t>
      </w:r>
      <w:r w:rsidR="004F037A">
        <w:t xml:space="preserve">(from all </w:t>
      </w:r>
      <w:r w:rsidR="003C2FCD">
        <w:t xml:space="preserve">backgrounds, </w:t>
      </w:r>
      <w:r w:rsidR="00A77ABF">
        <w:t>ages,</w:t>
      </w:r>
      <w:r w:rsidR="004F037A">
        <w:t xml:space="preserve"> and abilities)</w:t>
      </w:r>
      <w:r w:rsidR="00D422CF">
        <w:t xml:space="preserve"> within the National Forest</w:t>
      </w:r>
      <w:r w:rsidR="007B39D4">
        <w:t>. We want to reach people</w:t>
      </w:r>
      <w:r w:rsidR="00D422CF">
        <w:t xml:space="preserve"> who aren’t currently</w:t>
      </w:r>
      <w:r w:rsidR="0070116C">
        <w:t xml:space="preserve"> engag</w:t>
      </w:r>
      <w:r w:rsidR="00D422CF">
        <w:t>ing</w:t>
      </w:r>
      <w:r w:rsidR="0070116C">
        <w:t xml:space="preserve"> </w:t>
      </w:r>
      <w:r w:rsidR="62232059">
        <w:t xml:space="preserve">with </w:t>
      </w:r>
      <w:r>
        <w:t>the</w:t>
      </w:r>
      <w:r w:rsidR="005437E4">
        <w:t xml:space="preserve"> outdoors</w:t>
      </w:r>
      <w:r w:rsidR="007D4226">
        <w:t xml:space="preserve">, and </w:t>
      </w:r>
      <w:r w:rsidR="0068372D">
        <w:t>are specifically interested in</w:t>
      </w:r>
      <w:r w:rsidR="00640C1C">
        <w:t xml:space="preserve"> projects that </w:t>
      </w:r>
      <w:r w:rsidR="00A36C38">
        <w:t xml:space="preserve">support </w:t>
      </w:r>
      <w:r w:rsidR="00595F33">
        <w:t>at least one</w:t>
      </w:r>
      <w:r w:rsidR="007B1C19">
        <w:t xml:space="preserve"> of </w:t>
      </w:r>
      <w:r w:rsidR="00A36C38">
        <w:t>the following themes</w:t>
      </w:r>
      <w:r w:rsidR="00914999">
        <w:t>:</w:t>
      </w:r>
    </w:p>
    <w:p w14:paraId="0EAABA6E" w14:textId="74E4C720" w:rsidR="00914999" w:rsidRPr="00DC5246" w:rsidRDefault="00914999" w:rsidP="076F79BD">
      <w:pPr>
        <w:pStyle w:val="ListParagraph"/>
        <w:numPr>
          <w:ilvl w:val="1"/>
          <w:numId w:val="11"/>
        </w:numPr>
        <w:ind w:left="851" w:hanging="425"/>
        <w:rPr>
          <w:rFonts w:eastAsiaTheme="minorEastAsia"/>
        </w:rPr>
      </w:pPr>
      <w:r w:rsidRPr="00DC5246">
        <w:rPr>
          <w:b/>
        </w:rPr>
        <w:t>Improv</w:t>
      </w:r>
      <w:r w:rsidR="00A36C38" w:rsidRPr="00DC5246">
        <w:rPr>
          <w:b/>
        </w:rPr>
        <w:t>e</w:t>
      </w:r>
      <w:r w:rsidRPr="00DC5246">
        <w:rPr>
          <w:b/>
        </w:rPr>
        <w:t xml:space="preserve"> health and wellbeing</w:t>
      </w:r>
      <w:r w:rsidRPr="00DC5246">
        <w:t xml:space="preserve"> –</w:t>
      </w:r>
      <w:r w:rsidR="00423BF9" w:rsidRPr="00DC5246">
        <w:t xml:space="preserve"> </w:t>
      </w:r>
      <w:r w:rsidRPr="00DC5246">
        <w:t xml:space="preserve">promote and support health and wellbeing </w:t>
      </w:r>
      <w:r w:rsidR="00CE2777" w:rsidRPr="00DC5246">
        <w:t>by</w:t>
      </w:r>
      <w:r w:rsidRPr="00DC5246">
        <w:t xml:space="preserve"> </w:t>
      </w:r>
      <w:r w:rsidR="007D11E3" w:rsidRPr="00DC5246">
        <w:t>connecting people</w:t>
      </w:r>
      <w:r w:rsidRPr="00DC5246">
        <w:t xml:space="preserve"> with</w:t>
      </w:r>
      <w:r w:rsidR="00252F55" w:rsidRPr="00DC5246">
        <w:t xml:space="preserve"> </w:t>
      </w:r>
      <w:r w:rsidR="00CE2777" w:rsidRPr="00DC5246">
        <w:t xml:space="preserve">nature through </w:t>
      </w:r>
      <w:r w:rsidR="00A27002" w:rsidRPr="00DC5246">
        <w:t>local woodlands</w:t>
      </w:r>
      <w:r w:rsidR="006F21DA" w:rsidRPr="00DC5246">
        <w:t xml:space="preserve"> and greenspaces</w:t>
      </w:r>
      <w:r w:rsidRPr="00DC5246">
        <w:t xml:space="preserve">. </w:t>
      </w:r>
      <w:r w:rsidR="00B03991">
        <w:t xml:space="preserve">Although not </w:t>
      </w:r>
      <w:r w:rsidR="00655980">
        <w:t>exclusive</w:t>
      </w:r>
      <w:r w:rsidR="00B03991">
        <w:t>, w</w:t>
      </w:r>
      <w:r w:rsidR="00F5785F" w:rsidRPr="00DC5246">
        <w:t xml:space="preserve">e would </w:t>
      </w:r>
      <w:r w:rsidR="003E0D85" w:rsidRPr="00DC5246">
        <w:t>welcome</w:t>
      </w:r>
      <w:r w:rsidR="00F5785F" w:rsidRPr="00DC5246">
        <w:t xml:space="preserve"> </w:t>
      </w:r>
      <w:r w:rsidR="2271AA61" w:rsidRPr="00DC5246">
        <w:t xml:space="preserve">projects that </w:t>
      </w:r>
      <w:r w:rsidR="757B2253" w:rsidRPr="00DC5246">
        <w:t xml:space="preserve">support </w:t>
      </w:r>
      <w:r w:rsidR="2271AA61" w:rsidRPr="00DC5246">
        <w:t xml:space="preserve">health professionals, social prescribers and green providers to </w:t>
      </w:r>
      <w:r w:rsidR="03C37251" w:rsidRPr="00DC5246">
        <w:t>work together</w:t>
      </w:r>
      <w:r w:rsidR="0004381B" w:rsidRPr="00DC5246">
        <w:t>,</w:t>
      </w:r>
      <w:r w:rsidR="03C37251" w:rsidRPr="00DC5246">
        <w:t xml:space="preserve"> </w:t>
      </w:r>
      <w:r w:rsidR="2271AA61" w:rsidRPr="00DC5246">
        <w:t>help</w:t>
      </w:r>
      <w:r w:rsidR="0004381B" w:rsidRPr="00DC5246">
        <w:t>ing</w:t>
      </w:r>
      <w:r w:rsidR="2271AA61" w:rsidRPr="00DC5246">
        <w:t xml:space="preserve"> ind</w:t>
      </w:r>
      <w:r w:rsidR="00F5785F" w:rsidRPr="00DC5246">
        <w:t xml:space="preserve">ividuals access </w:t>
      </w:r>
      <w:r w:rsidR="00223AAF" w:rsidRPr="00DC5246">
        <w:t>and benefit from these spaces</w:t>
      </w:r>
      <w:r w:rsidR="00C53FDA" w:rsidRPr="00DC5246">
        <w:rPr>
          <w:rFonts w:eastAsiaTheme="minorEastAsia"/>
        </w:rPr>
        <w:t xml:space="preserve">, </w:t>
      </w:r>
      <w:r w:rsidR="008E1920" w:rsidRPr="00DC5246">
        <w:rPr>
          <w:rFonts w:eastAsiaTheme="minorEastAsia"/>
        </w:rPr>
        <w:t>with a particular focus on mental health</w:t>
      </w:r>
      <w:r w:rsidR="008D7598">
        <w:rPr>
          <w:rFonts w:eastAsiaTheme="minorEastAsia"/>
        </w:rPr>
        <w:t xml:space="preserve"> resilience</w:t>
      </w:r>
      <w:r w:rsidR="008E1920" w:rsidRPr="00DC5246">
        <w:rPr>
          <w:rFonts w:eastAsiaTheme="minorEastAsia"/>
        </w:rPr>
        <w:t>.</w:t>
      </w:r>
      <w:r w:rsidR="00F853CC" w:rsidRPr="00DC5246">
        <w:rPr>
          <w:rFonts w:eastAsiaTheme="minorEastAsia"/>
        </w:rPr>
        <w:t xml:space="preserve"> </w:t>
      </w:r>
    </w:p>
    <w:p w14:paraId="18756C9F" w14:textId="2C7498D1" w:rsidR="00C53FDA" w:rsidRPr="00DC5246" w:rsidRDefault="00914999" w:rsidP="00053F78">
      <w:pPr>
        <w:pStyle w:val="ListParagraph"/>
        <w:numPr>
          <w:ilvl w:val="1"/>
          <w:numId w:val="11"/>
        </w:numPr>
        <w:ind w:left="851" w:hanging="425"/>
      </w:pPr>
      <w:r w:rsidRPr="00DC5246">
        <w:rPr>
          <w:b/>
        </w:rPr>
        <w:t>Encourag</w:t>
      </w:r>
      <w:r w:rsidR="00A36C38" w:rsidRPr="00DC5246">
        <w:rPr>
          <w:b/>
        </w:rPr>
        <w:t>e</w:t>
      </w:r>
      <w:r w:rsidRPr="00DC5246">
        <w:rPr>
          <w:b/>
        </w:rPr>
        <w:t xml:space="preserve"> participation</w:t>
      </w:r>
      <w:r w:rsidRPr="00DC5246">
        <w:t xml:space="preserve"> –</w:t>
      </w:r>
      <w:r w:rsidR="00A27002" w:rsidRPr="00DC5246">
        <w:t xml:space="preserve"> </w:t>
      </w:r>
      <w:r w:rsidRPr="00DC5246">
        <w:t xml:space="preserve">engage and inspire </w:t>
      </w:r>
      <w:r w:rsidR="00A27002" w:rsidRPr="00DC5246">
        <w:t xml:space="preserve">National Forest residents and </w:t>
      </w:r>
      <w:r w:rsidR="002A61EA" w:rsidRPr="00DC5246">
        <w:t xml:space="preserve">their </w:t>
      </w:r>
      <w:r w:rsidR="007500AB" w:rsidRPr="00DC5246">
        <w:t xml:space="preserve">wider </w:t>
      </w:r>
      <w:r w:rsidRPr="00DC5246">
        <w:t xml:space="preserve">communities to access the natural environment, learn new skills and </w:t>
      </w:r>
      <w:r w:rsidR="006228CA">
        <w:t>benefit from</w:t>
      </w:r>
      <w:r w:rsidR="00D621E5">
        <w:t xml:space="preserve"> new experiences</w:t>
      </w:r>
      <w:r w:rsidR="00997281">
        <w:t xml:space="preserve"> outdoors</w:t>
      </w:r>
      <w:r w:rsidRPr="00DC5246">
        <w:t xml:space="preserve">. </w:t>
      </w:r>
      <w:r w:rsidR="00A27002" w:rsidRPr="00DC5246">
        <w:t xml:space="preserve">We are particularly interested in </w:t>
      </w:r>
      <w:r w:rsidR="00CF7D05">
        <w:t xml:space="preserve">intergenerational </w:t>
      </w:r>
      <w:r w:rsidR="00A27002" w:rsidRPr="00DC5246">
        <w:t xml:space="preserve">projects that </w:t>
      </w:r>
      <w:r w:rsidR="000110A4" w:rsidRPr="00DC5246">
        <w:t xml:space="preserve">offer opportunities for </w:t>
      </w:r>
      <w:r w:rsidR="0058129F" w:rsidRPr="00DC5246">
        <w:t>young people</w:t>
      </w:r>
      <w:r w:rsidR="007D377C">
        <w:t xml:space="preserve"> aged </w:t>
      </w:r>
      <w:r w:rsidR="007D377C" w:rsidRPr="00DC5246">
        <w:t xml:space="preserve">11 – 18 </w:t>
      </w:r>
      <w:r w:rsidR="007D377C">
        <w:t xml:space="preserve">to engage with nature </w:t>
      </w:r>
      <w:r w:rsidR="0059192B">
        <w:t>outside of mainstream education</w:t>
      </w:r>
      <w:r w:rsidR="00235606">
        <w:t>.</w:t>
      </w:r>
      <w:r w:rsidR="0058129F" w:rsidRPr="00DC5246">
        <w:t xml:space="preserve"> </w:t>
      </w:r>
    </w:p>
    <w:p w14:paraId="439865A2" w14:textId="746F8BD1" w:rsidR="00053EED" w:rsidRDefault="0051577D" w:rsidP="00053F78">
      <w:pPr>
        <w:rPr>
          <w:b/>
          <w:bCs/>
        </w:rPr>
      </w:pPr>
      <w:r>
        <w:lastRenderedPageBreak/>
        <w:t>Projects will need to demonstrate how they have taken inspiration from the Forest (which may include its natural and/or built heritage)</w:t>
      </w:r>
      <w:r w:rsidR="00001DA1">
        <w:t>.</w:t>
      </w:r>
    </w:p>
    <w:p w14:paraId="60B02C2A" w14:textId="3FABF9BC" w:rsidR="00053F78" w:rsidRPr="00E11735" w:rsidRDefault="00053F78" w:rsidP="00053F78">
      <w:pPr>
        <w:rPr>
          <w:b/>
          <w:bCs/>
        </w:rPr>
      </w:pPr>
      <w:r w:rsidRPr="00E11735">
        <w:rPr>
          <w:b/>
          <w:bCs/>
        </w:rPr>
        <w:t>Grant Criteria</w:t>
      </w:r>
    </w:p>
    <w:p w14:paraId="619B3600" w14:textId="4155D923" w:rsidR="00053F78" w:rsidRDefault="00053F78" w:rsidP="00053F78">
      <w:r>
        <w:t>Applicants will need to meet the following criteria</w:t>
      </w:r>
      <w:r w:rsidR="004666F3">
        <w:t>:</w:t>
      </w:r>
    </w:p>
    <w:p w14:paraId="7BD6D1A8" w14:textId="75D8357B" w:rsidR="00053F78" w:rsidRDefault="004666F3" w:rsidP="00B27BBC">
      <w:pPr>
        <w:pStyle w:val="ListParagraph"/>
        <w:numPr>
          <w:ilvl w:val="0"/>
          <w:numId w:val="10"/>
        </w:numPr>
      </w:pPr>
      <w:bookmarkStart w:id="0" w:name="_Hlk72400732"/>
      <w:r>
        <w:t>D</w:t>
      </w:r>
      <w:r w:rsidR="00053F78">
        <w:t xml:space="preserve">emonstrate how </w:t>
      </w:r>
      <w:r>
        <w:t xml:space="preserve">the </w:t>
      </w:r>
      <w:r w:rsidR="00B27BBC">
        <w:t xml:space="preserve">project </w:t>
      </w:r>
      <w:r>
        <w:t xml:space="preserve">will </w:t>
      </w:r>
      <w:r w:rsidR="00B27BBC">
        <w:t>meet</w:t>
      </w:r>
      <w:r>
        <w:t xml:space="preserve"> </w:t>
      </w:r>
      <w:r w:rsidR="00E6529F">
        <w:t xml:space="preserve">either of </w:t>
      </w:r>
      <w:r w:rsidR="00B27BBC">
        <w:t xml:space="preserve">the two themes identified above. </w:t>
      </w:r>
    </w:p>
    <w:bookmarkEnd w:id="0"/>
    <w:p w14:paraId="4C015FD5" w14:textId="5696F06E" w:rsidR="004666F3" w:rsidRPr="00DC5246" w:rsidRDefault="00053F78" w:rsidP="00053F78">
      <w:pPr>
        <w:pStyle w:val="ListParagraph"/>
        <w:numPr>
          <w:ilvl w:val="0"/>
          <w:numId w:val="10"/>
        </w:numPr>
      </w:pPr>
      <w:r>
        <w:t>Describe who will benefit</w:t>
      </w:r>
      <w:r w:rsidR="00F66FED">
        <w:t xml:space="preserve">, </w:t>
      </w:r>
      <w:r w:rsidR="00C825C9">
        <w:t>considering</w:t>
      </w:r>
      <w:r w:rsidR="00F66FED">
        <w:t xml:space="preserve"> any </w:t>
      </w:r>
      <w:r w:rsidR="00BA7CCC">
        <w:t xml:space="preserve">applicable </w:t>
      </w:r>
      <w:r w:rsidR="003858B3">
        <w:t>target audiences from the themes above.</w:t>
      </w:r>
    </w:p>
    <w:p w14:paraId="094DE1E9" w14:textId="5D4211D6" w:rsidR="00FA319A" w:rsidRDefault="009F3C79" w:rsidP="00053F78">
      <w:pPr>
        <w:pStyle w:val="ListParagraph"/>
        <w:numPr>
          <w:ilvl w:val="0"/>
          <w:numId w:val="10"/>
        </w:numPr>
      </w:pPr>
      <w:r>
        <w:t>Explain how</w:t>
      </w:r>
      <w:r w:rsidR="00FA319A">
        <w:t xml:space="preserve"> the project will test new and innovative ideas/approaches to either wellbeing </w:t>
      </w:r>
      <w:r w:rsidR="00F30621">
        <w:t xml:space="preserve">or participation </w:t>
      </w:r>
      <w:r w:rsidR="00FA57C4">
        <w:t>in</w:t>
      </w:r>
      <w:r w:rsidR="00FA319A">
        <w:t xml:space="preserve"> the environment. </w:t>
      </w:r>
    </w:p>
    <w:p w14:paraId="65B8E032" w14:textId="394CDB63" w:rsidR="00053F78" w:rsidRDefault="009F3C79" w:rsidP="00053F78">
      <w:pPr>
        <w:pStyle w:val="ListParagraph"/>
        <w:numPr>
          <w:ilvl w:val="0"/>
          <w:numId w:val="10"/>
        </w:numPr>
      </w:pPr>
      <w:r>
        <w:t>Evidence how you intend to sustain t</w:t>
      </w:r>
      <w:r w:rsidR="00BA103F">
        <w:t>he activities</w:t>
      </w:r>
      <w:r>
        <w:t xml:space="preserve"> and associated benefits</w:t>
      </w:r>
      <w:r w:rsidR="00BA103F">
        <w:t xml:space="preserve"> </w:t>
      </w:r>
      <w:r w:rsidR="00053F78">
        <w:t xml:space="preserve">beyond the life of the </w:t>
      </w:r>
      <w:r>
        <w:t>project.</w:t>
      </w:r>
    </w:p>
    <w:p w14:paraId="007DBE9A" w14:textId="59BFF5A7" w:rsidR="00053F78" w:rsidRDefault="009F3C79" w:rsidP="00053F78">
      <w:pPr>
        <w:pStyle w:val="ListParagraph"/>
        <w:numPr>
          <w:ilvl w:val="0"/>
          <w:numId w:val="10"/>
        </w:numPr>
      </w:pPr>
      <w:r>
        <w:t>Ensure that a</w:t>
      </w:r>
      <w:r w:rsidR="00053F78">
        <w:t>ctivit</w:t>
      </w:r>
      <w:r>
        <w:t xml:space="preserve">y is </w:t>
      </w:r>
      <w:r w:rsidR="004666F3">
        <w:t>delivered</w:t>
      </w:r>
      <w:r w:rsidR="00053F78">
        <w:t xml:space="preserve"> within the National Forest boundary</w:t>
      </w:r>
      <w:r>
        <w:t xml:space="preserve"> and benefits National Forest residents and communities.</w:t>
      </w:r>
    </w:p>
    <w:p w14:paraId="7305C4A7" w14:textId="2A4D5069" w:rsidR="00053F78" w:rsidRPr="00E11735" w:rsidRDefault="008B2161" w:rsidP="00053F78">
      <w:pPr>
        <w:pStyle w:val="ListParagraph"/>
        <w:numPr>
          <w:ilvl w:val="0"/>
          <w:numId w:val="10"/>
        </w:numPr>
      </w:pPr>
      <w:r>
        <w:t xml:space="preserve">Projects </w:t>
      </w:r>
      <w:r w:rsidR="009F3C79">
        <w:t>will need to b</w:t>
      </w:r>
      <w:r w:rsidR="004666F3">
        <w:t>e</w:t>
      </w:r>
      <w:r w:rsidR="00053F78">
        <w:t xml:space="preserve"> completed between </w:t>
      </w:r>
      <w:r w:rsidR="00AC6361">
        <w:t>1</w:t>
      </w:r>
      <w:r w:rsidR="00AC6361" w:rsidRPr="00AC6361">
        <w:rPr>
          <w:vertAlign w:val="superscript"/>
        </w:rPr>
        <w:t>st</w:t>
      </w:r>
      <w:r w:rsidR="00AC6361">
        <w:t xml:space="preserve"> April</w:t>
      </w:r>
      <w:r w:rsidR="00053F78" w:rsidRPr="00A17E00">
        <w:t xml:space="preserve"> 202</w:t>
      </w:r>
      <w:r w:rsidR="001923A4">
        <w:t>3</w:t>
      </w:r>
      <w:r w:rsidR="00053F78" w:rsidRPr="00A17E00">
        <w:t xml:space="preserve"> and Friday </w:t>
      </w:r>
      <w:r w:rsidR="001923A4">
        <w:t>8</w:t>
      </w:r>
      <w:r w:rsidR="00AC6361">
        <w:t>t</w:t>
      </w:r>
      <w:r w:rsidR="00053F78" w:rsidRPr="00A17E00">
        <w:t>h Ma</w:t>
      </w:r>
      <w:r w:rsidR="00AC6361">
        <w:t>rch</w:t>
      </w:r>
      <w:r w:rsidR="00053F78" w:rsidRPr="00A17E00">
        <w:t xml:space="preserve"> 202</w:t>
      </w:r>
      <w:r w:rsidR="001923A4">
        <w:t>4</w:t>
      </w:r>
      <w:r w:rsidR="00053F78">
        <w:t>.</w:t>
      </w:r>
    </w:p>
    <w:p w14:paraId="4E2A1E7B" w14:textId="75EA0C53" w:rsidR="0004553B" w:rsidRPr="00E11735" w:rsidRDefault="0004553B" w:rsidP="00A17E00">
      <w:pPr>
        <w:rPr>
          <w:b/>
          <w:bCs/>
        </w:rPr>
      </w:pPr>
      <w:r w:rsidRPr="00E11735">
        <w:rPr>
          <w:b/>
          <w:bCs/>
        </w:rPr>
        <w:t xml:space="preserve">Who </w:t>
      </w:r>
      <w:r w:rsidR="00780BAA">
        <w:rPr>
          <w:b/>
          <w:bCs/>
        </w:rPr>
        <w:t>can apply</w:t>
      </w:r>
      <w:r w:rsidRPr="00E11735">
        <w:rPr>
          <w:b/>
          <w:bCs/>
        </w:rPr>
        <w:t xml:space="preserve">? </w:t>
      </w:r>
    </w:p>
    <w:p w14:paraId="064BD2AD" w14:textId="009D974B" w:rsidR="006138D3" w:rsidRPr="00E11735" w:rsidRDefault="00A17E00" w:rsidP="006138D3">
      <w:r>
        <w:t xml:space="preserve">These </w:t>
      </w:r>
      <w:r w:rsidR="003D0F72">
        <w:t>grants</w:t>
      </w:r>
      <w:r>
        <w:t xml:space="preserve"> are intended to attract new organisations and practitioners to trial innovative ways of working with us in the National Forest. </w:t>
      </w:r>
      <w:r w:rsidR="006138D3">
        <w:t xml:space="preserve">Those who wish to apply to the fund must be able to demonstrate that their activity will have a </w:t>
      </w:r>
      <w:r w:rsidR="00AF6A5E">
        <w:t>positive</w:t>
      </w:r>
      <w:r w:rsidR="006138D3">
        <w:t xml:space="preserve"> impact</w:t>
      </w:r>
      <w:r w:rsidR="00AF6A5E">
        <w:t xml:space="preserve"> o</w:t>
      </w:r>
      <w:r w:rsidR="004E2F09">
        <w:t>n local communities</w:t>
      </w:r>
      <w:r w:rsidR="004E2F09">
        <w:rPr>
          <w:rStyle w:val="CommentReference"/>
        </w:rPr>
        <w:t xml:space="preserve"> </w:t>
      </w:r>
      <w:r w:rsidR="004E2F09">
        <w:t>wi</w:t>
      </w:r>
      <w:r w:rsidR="00AF6A5E">
        <w:t>thin the Forest</w:t>
      </w:r>
      <w:r w:rsidR="006138D3">
        <w:t xml:space="preserve"> and will need to show clear commitment to supporting the priorities of this grant. </w:t>
      </w:r>
    </w:p>
    <w:p w14:paraId="2D121CF9" w14:textId="68589B09" w:rsidR="006138D3" w:rsidRDefault="006138D3" w:rsidP="006138D3">
      <w:r>
        <w:t>Organisations eligible to apply for this grant</w:t>
      </w:r>
      <w:r w:rsidR="00442B3F">
        <w:t xml:space="preserve"> include</w:t>
      </w:r>
      <w:r>
        <w:t xml:space="preserve">: </w:t>
      </w:r>
    </w:p>
    <w:p w14:paraId="2AEE48D0" w14:textId="77777777" w:rsidR="006138D3" w:rsidRDefault="006138D3" w:rsidP="006138D3">
      <w:pPr>
        <w:pStyle w:val="ListParagraph"/>
        <w:numPr>
          <w:ilvl w:val="0"/>
          <w:numId w:val="8"/>
        </w:numPr>
      </w:pPr>
      <w:r>
        <w:t xml:space="preserve">Voluntary groups </w:t>
      </w:r>
    </w:p>
    <w:p w14:paraId="126C0A90" w14:textId="77777777" w:rsidR="006138D3" w:rsidRDefault="006138D3" w:rsidP="006138D3">
      <w:pPr>
        <w:pStyle w:val="ListParagraph"/>
        <w:numPr>
          <w:ilvl w:val="0"/>
          <w:numId w:val="8"/>
        </w:numPr>
      </w:pPr>
      <w:r>
        <w:t xml:space="preserve">Businesses </w:t>
      </w:r>
    </w:p>
    <w:p w14:paraId="55DDF63A" w14:textId="77777777" w:rsidR="006138D3" w:rsidRDefault="006138D3" w:rsidP="006138D3">
      <w:pPr>
        <w:pStyle w:val="ListParagraph"/>
        <w:numPr>
          <w:ilvl w:val="0"/>
          <w:numId w:val="8"/>
        </w:numPr>
      </w:pPr>
      <w:r>
        <w:t xml:space="preserve">Community Groups </w:t>
      </w:r>
    </w:p>
    <w:p w14:paraId="3F3BE696" w14:textId="77777777" w:rsidR="006138D3" w:rsidRDefault="006138D3" w:rsidP="006138D3">
      <w:pPr>
        <w:pStyle w:val="ListParagraph"/>
        <w:numPr>
          <w:ilvl w:val="0"/>
          <w:numId w:val="8"/>
        </w:numPr>
      </w:pPr>
      <w:r>
        <w:t xml:space="preserve">Creative organisations/Artists/Facilitators </w:t>
      </w:r>
    </w:p>
    <w:p w14:paraId="407B4054" w14:textId="4191525A" w:rsidR="00FB3AE4" w:rsidRDefault="006138D3" w:rsidP="00FB3AE4">
      <w:pPr>
        <w:pStyle w:val="ListParagraph"/>
        <w:numPr>
          <w:ilvl w:val="0"/>
          <w:numId w:val="8"/>
        </w:numPr>
      </w:pPr>
      <w:r>
        <w:t>Charities/Social Enterprises/CICs</w:t>
      </w:r>
    </w:p>
    <w:p w14:paraId="2F229E35" w14:textId="046AA200" w:rsidR="006138D3" w:rsidRPr="00E11735" w:rsidRDefault="006138D3" w:rsidP="006138D3">
      <w:r>
        <w:t>Other</w:t>
      </w:r>
      <w:r w:rsidR="007859E3">
        <w:t xml:space="preserve"> constituted</w:t>
      </w:r>
      <w:r>
        <w:t xml:space="preserve"> organisations </w:t>
      </w:r>
      <w:r w:rsidR="00A2223F">
        <w:t>that</w:t>
      </w:r>
      <w:r>
        <w:t xml:space="preserve"> work with community groups</w:t>
      </w:r>
      <w:r w:rsidR="00B208AD">
        <w:t>, but</w:t>
      </w:r>
      <w:r>
        <w:t xml:space="preserve"> </w:t>
      </w:r>
      <w:r w:rsidR="00F024AB">
        <w:t xml:space="preserve">do not fall within the </w:t>
      </w:r>
      <w:r>
        <w:t>list</w:t>
      </w:r>
      <w:r w:rsidR="009664AD">
        <w:t xml:space="preserve"> above</w:t>
      </w:r>
      <w:r>
        <w:t xml:space="preserve"> may be considered – please discuss this with the NFC team before applying. </w:t>
      </w:r>
      <w:r w:rsidRPr="00E11735">
        <w:t xml:space="preserve"> </w:t>
      </w:r>
    </w:p>
    <w:p w14:paraId="23D35FD5" w14:textId="11B76FD2" w:rsidR="00C927EE" w:rsidRDefault="0004553B" w:rsidP="15B29E72">
      <w:r>
        <w:t xml:space="preserve">The National Forest covers 200 square miles of the Midlands, including parts of Leicestershire, </w:t>
      </w:r>
      <w:r w:rsidR="00C35557">
        <w:t>Derbyshire,</w:t>
      </w:r>
      <w:r>
        <w:t xml:space="preserve"> and Staffordshire</w:t>
      </w:r>
      <w:r w:rsidR="00730395">
        <w:t xml:space="preserve"> –</w:t>
      </w:r>
      <w:r w:rsidR="00C927EE">
        <w:t xml:space="preserve"> please</w:t>
      </w:r>
      <w:r w:rsidR="00730395">
        <w:t xml:space="preserve"> see</w:t>
      </w:r>
      <w:r w:rsidR="00C927EE">
        <w:t xml:space="preserve">: </w:t>
      </w:r>
      <w:hyperlink r:id="rId10" w:history="1">
        <w:r w:rsidR="00A32EDB" w:rsidRPr="00666BBB">
          <w:rPr>
            <w:rStyle w:val="Hyperlink"/>
          </w:rPr>
          <w:t>https://www.nationalforest.org/</w:t>
        </w:r>
      </w:hyperlink>
    </w:p>
    <w:p w14:paraId="65736662" w14:textId="2A6579F6" w:rsidR="006138D3" w:rsidRPr="00DC5246" w:rsidRDefault="006138D3" w:rsidP="15B29E72">
      <w:pPr>
        <w:rPr>
          <w:rStyle w:val="Hyperlink"/>
          <w:color w:val="auto"/>
        </w:rPr>
      </w:pPr>
      <w:r w:rsidRPr="00DC5246">
        <w:rPr>
          <w:rStyle w:val="Hyperlink"/>
          <w:color w:val="auto"/>
          <w:u w:val="none"/>
        </w:rPr>
        <w:t>W</w:t>
      </w:r>
      <w:r w:rsidR="00B71915" w:rsidRPr="00DC5246">
        <w:rPr>
          <w:rStyle w:val="Hyperlink"/>
          <w:color w:val="auto"/>
          <w:u w:val="none"/>
        </w:rPr>
        <w:t>hile w</w:t>
      </w:r>
      <w:r w:rsidRPr="00DC5246">
        <w:rPr>
          <w:rStyle w:val="Hyperlink"/>
          <w:color w:val="auto"/>
          <w:u w:val="none"/>
        </w:rPr>
        <w:t xml:space="preserve">e expect </w:t>
      </w:r>
      <w:r w:rsidR="00BC4A4A">
        <w:rPr>
          <w:rStyle w:val="Hyperlink"/>
          <w:color w:val="auto"/>
          <w:u w:val="none"/>
        </w:rPr>
        <w:t xml:space="preserve">projects </w:t>
      </w:r>
      <w:r w:rsidRPr="00DC5246">
        <w:rPr>
          <w:rStyle w:val="Hyperlink"/>
          <w:color w:val="auto"/>
          <w:u w:val="none"/>
        </w:rPr>
        <w:t xml:space="preserve">funded by these grants </w:t>
      </w:r>
      <w:r w:rsidR="00BC4A4A">
        <w:rPr>
          <w:rStyle w:val="Hyperlink"/>
          <w:color w:val="auto"/>
          <w:u w:val="none"/>
        </w:rPr>
        <w:t>to</w:t>
      </w:r>
      <w:r w:rsidRPr="00DC5246">
        <w:rPr>
          <w:rStyle w:val="Hyperlink"/>
          <w:color w:val="auto"/>
          <w:u w:val="none"/>
        </w:rPr>
        <w:t xml:space="preserve"> </w:t>
      </w:r>
      <w:r w:rsidR="00A32EDB">
        <w:rPr>
          <w:rStyle w:val="Hyperlink"/>
          <w:color w:val="auto"/>
          <w:u w:val="none"/>
        </w:rPr>
        <w:t>be delivered</w:t>
      </w:r>
      <w:r w:rsidRPr="00DC5246">
        <w:rPr>
          <w:rStyle w:val="Hyperlink"/>
          <w:color w:val="auto"/>
          <w:u w:val="none"/>
        </w:rPr>
        <w:t xml:space="preserve"> within the National Forest boundary, organisations who apply need not be based in the Forest.</w:t>
      </w:r>
      <w:r w:rsidR="005744B5">
        <w:rPr>
          <w:rStyle w:val="Hyperlink"/>
          <w:color w:val="auto"/>
          <w:u w:val="none"/>
        </w:rPr>
        <w:t xml:space="preserve"> </w:t>
      </w:r>
    </w:p>
    <w:p w14:paraId="12F462AF" w14:textId="77777777" w:rsidR="0004553B" w:rsidRPr="00E11735" w:rsidRDefault="0004553B" w:rsidP="0004553B">
      <w:pPr>
        <w:rPr>
          <w:b/>
          <w:bCs/>
        </w:rPr>
      </w:pPr>
      <w:r w:rsidRPr="00E11735">
        <w:rPr>
          <w:b/>
          <w:bCs/>
        </w:rPr>
        <w:t xml:space="preserve">Additional Considerations </w:t>
      </w:r>
    </w:p>
    <w:p w14:paraId="112CD53E" w14:textId="7B586BAE" w:rsidR="00227036" w:rsidRDefault="00515891" w:rsidP="00C62B5C">
      <w:pPr>
        <w:tabs>
          <w:tab w:val="left" w:pos="3402"/>
        </w:tabs>
        <w:spacing w:line="256" w:lineRule="auto"/>
      </w:pPr>
      <w:r>
        <w:t>To ensure</w:t>
      </w:r>
      <w:r w:rsidR="00520BAD">
        <w:t xml:space="preserve"> </w:t>
      </w:r>
      <w:r w:rsidR="00AE0CCB">
        <w:t xml:space="preserve">grants are allocated across a wide range of </w:t>
      </w:r>
      <w:r w:rsidR="009A57ED">
        <w:t xml:space="preserve">individuals/organisations </w:t>
      </w:r>
      <w:r w:rsidR="00DA138C">
        <w:t>each year</w:t>
      </w:r>
      <w:r w:rsidR="00AA364C">
        <w:t xml:space="preserve">, </w:t>
      </w:r>
      <w:r w:rsidR="000E2CE1">
        <w:t>i</w:t>
      </w:r>
      <w:r w:rsidR="001377C4">
        <w:t xml:space="preserve">f you/your organisation </w:t>
      </w:r>
      <w:r w:rsidR="009F4A27">
        <w:t>received a Forest Society</w:t>
      </w:r>
      <w:r w:rsidR="00256612">
        <w:t xml:space="preserve"> </w:t>
      </w:r>
      <w:r w:rsidR="00BB11CD">
        <w:t>G</w:t>
      </w:r>
      <w:r w:rsidR="00256612">
        <w:t xml:space="preserve">rant in both 2021-22 </w:t>
      </w:r>
      <w:r w:rsidR="00256612" w:rsidRPr="00256612">
        <w:rPr>
          <w:i/>
          <w:iCs/>
        </w:rPr>
        <w:t>and</w:t>
      </w:r>
      <w:r w:rsidR="00256612">
        <w:t xml:space="preserve"> 2022-23</w:t>
      </w:r>
      <w:r w:rsidR="00E54957">
        <w:t xml:space="preserve"> you </w:t>
      </w:r>
      <w:r w:rsidR="0066426A">
        <w:t>will not be</w:t>
      </w:r>
      <w:r w:rsidR="00E8324B">
        <w:t xml:space="preserve"> eligible to apply </w:t>
      </w:r>
      <w:r w:rsidR="00D52274">
        <w:t>in</w:t>
      </w:r>
      <w:r w:rsidR="00E8324B">
        <w:t xml:space="preserve"> 2023-24</w:t>
      </w:r>
      <w:r w:rsidR="00D52274">
        <w:t xml:space="preserve">. You </w:t>
      </w:r>
      <w:r w:rsidR="00557ED7">
        <w:t>will be eligible to apply again in 20</w:t>
      </w:r>
      <w:r w:rsidR="00F51384">
        <w:t>24-25</w:t>
      </w:r>
      <w:r w:rsidR="00FF005F">
        <w:t>.</w:t>
      </w:r>
      <w:r w:rsidR="00E8324B">
        <w:t xml:space="preserve"> </w:t>
      </w:r>
    </w:p>
    <w:p w14:paraId="2548E24D" w14:textId="5A59457F" w:rsidR="0004553B" w:rsidRPr="00E11735" w:rsidRDefault="009221F9" w:rsidP="00C62B5C">
      <w:pPr>
        <w:tabs>
          <w:tab w:val="left" w:pos="3402"/>
        </w:tabs>
        <w:spacing w:line="256" w:lineRule="auto"/>
      </w:pPr>
      <w:r>
        <w:t>All claim p</w:t>
      </w:r>
      <w:r w:rsidR="00B6446F">
        <w:t xml:space="preserve">ayments are made in arrears. </w:t>
      </w:r>
      <w:r w:rsidR="0004553B" w:rsidRPr="00E11735">
        <w:t xml:space="preserve">The National Forest Company will aim to process </w:t>
      </w:r>
      <w:r w:rsidR="00B1225D">
        <w:t>claims</w:t>
      </w:r>
      <w:r w:rsidR="0004553B" w:rsidRPr="00E11735">
        <w:t xml:space="preserve"> </w:t>
      </w:r>
      <w:r w:rsidR="0004553B" w:rsidRPr="007A2D04">
        <w:t>within 5 working days</w:t>
      </w:r>
      <w:r w:rsidR="00680F1B">
        <w:t>, commencing</w:t>
      </w:r>
      <w:r w:rsidR="0004553B" w:rsidRPr="00E11735">
        <w:t xml:space="preserve"> </w:t>
      </w:r>
      <w:r w:rsidR="00BD6CBA">
        <w:t xml:space="preserve">from the date </w:t>
      </w:r>
      <w:r w:rsidR="003E3E19">
        <w:t xml:space="preserve">on which </w:t>
      </w:r>
      <w:r w:rsidR="00A55972">
        <w:t xml:space="preserve">receipt of </w:t>
      </w:r>
      <w:r w:rsidR="004270EF">
        <w:t xml:space="preserve">your </w:t>
      </w:r>
      <w:r w:rsidR="0004553B" w:rsidRPr="00E11735">
        <w:t>claim and accompanying activity report</w:t>
      </w:r>
      <w:r w:rsidR="00A55972">
        <w:t xml:space="preserve"> has been </w:t>
      </w:r>
      <w:r w:rsidR="00680F1B" w:rsidRPr="00E11735">
        <w:t>confirm</w:t>
      </w:r>
      <w:r w:rsidR="00A55972">
        <w:t>ed</w:t>
      </w:r>
      <w:r w:rsidR="00492766">
        <w:t xml:space="preserve">. Confirmation will be </w:t>
      </w:r>
      <w:r w:rsidR="00AD7161">
        <w:t xml:space="preserve">sent </w:t>
      </w:r>
      <w:r w:rsidR="00C00BA7">
        <w:t xml:space="preserve">to grant recipients </w:t>
      </w:r>
      <w:r w:rsidR="00492766">
        <w:t>via email.</w:t>
      </w:r>
    </w:p>
    <w:p w14:paraId="08CCDD9A" w14:textId="77777777" w:rsidR="00C00BA7" w:rsidRDefault="00C00BA7" w:rsidP="0004553B">
      <w:pPr>
        <w:rPr>
          <w:b/>
          <w:bCs/>
        </w:rPr>
      </w:pPr>
    </w:p>
    <w:p w14:paraId="1D1A77DD" w14:textId="77777777" w:rsidR="00E737BE" w:rsidRDefault="00E737BE" w:rsidP="0004553B">
      <w:pPr>
        <w:rPr>
          <w:b/>
          <w:bCs/>
        </w:rPr>
      </w:pPr>
    </w:p>
    <w:p w14:paraId="76CA6BBD" w14:textId="77777777" w:rsidR="00E737BE" w:rsidRDefault="00E737BE" w:rsidP="0004553B">
      <w:pPr>
        <w:rPr>
          <w:b/>
          <w:bCs/>
        </w:rPr>
      </w:pPr>
    </w:p>
    <w:p w14:paraId="781E5978" w14:textId="2DCC119F" w:rsidR="0004553B" w:rsidRDefault="0004553B" w:rsidP="0004553B">
      <w:pPr>
        <w:rPr>
          <w:b/>
          <w:bCs/>
        </w:rPr>
      </w:pPr>
      <w:r w:rsidRPr="00E11735">
        <w:rPr>
          <w:b/>
          <w:bCs/>
        </w:rPr>
        <w:t xml:space="preserve">How to Apply </w:t>
      </w:r>
    </w:p>
    <w:p w14:paraId="27AD77AA" w14:textId="79331BB2" w:rsidR="00653A7B" w:rsidRDefault="00653A7B" w:rsidP="0004553B">
      <w:r>
        <w:t xml:space="preserve">You will need to complete </w:t>
      </w:r>
      <w:r w:rsidR="00842E6A">
        <w:t>an</w:t>
      </w:r>
      <w:r>
        <w:t xml:space="preserve"> application form</w:t>
      </w:r>
      <w:r w:rsidR="00BA2EC8">
        <w:t>,</w:t>
      </w:r>
      <w:r>
        <w:t xml:space="preserve"> which can be downloaded </w:t>
      </w:r>
      <w:r w:rsidRPr="00DC5246">
        <w:rPr>
          <w:color w:val="0070C0"/>
          <w:u w:val="single"/>
        </w:rPr>
        <w:t>here</w:t>
      </w:r>
      <w:r w:rsidRPr="00DC5246">
        <w:rPr>
          <w:color w:val="0070C0"/>
        </w:rPr>
        <w:t xml:space="preserve"> </w:t>
      </w:r>
      <w:r>
        <w:t xml:space="preserve">and must be returned to the National Forest team by </w:t>
      </w:r>
      <w:r w:rsidR="00470601" w:rsidRPr="009C4902">
        <w:t>13</w:t>
      </w:r>
      <w:r w:rsidR="00470601" w:rsidRPr="009C4902">
        <w:rPr>
          <w:vertAlign w:val="superscript"/>
        </w:rPr>
        <w:t>th</w:t>
      </w:r>
      <w:r w:rsidR="005E0216" w:rsidRPr="009C4902">
        <w:t xml:space="preserve"> </w:t>
      </w:r>
      <w:r w:rsidR="00AC6361" w:rsidRPr="009C4902">
        <w:t>February 202</w:t>
      </w:r>
      <w:r w:rsidR="00470601" w:rsidRPr="009C4902">
        <w:t>3</w:t>
      </w:r>
      <w:r w:rsidRPr="009C4902">
        <w:t>.</w:t>
      </w:r>
    </w:p>
    <w:p w14:paraId="50C62E6C" w14:textId="3F53DC47" w:rsidR="00637EC5" w:rsidRDefault="00637EC5" w:rsidP="0004553B">
      <w:r>
        <w:t xml:space="preserve">Please complete the form carefully, making sure to include: </w:t>
      </w:r>
    </w:p>
    <w:p w14:paraId="48F553FD" w14:textId="72C892FE" w:rsidR="00637EC5" w:rsidRDefault="00637EC5" w:rsidP="00637EC5">
      <w:pPr>
        <w:pStyle w:val="ListParagraph"/>
        <w:numPr>
          <w:ilvl w:val="0"/>
          <w:numId w:val="5"/>
        </w:numPr>
        <w:tabs>
          <w:tab w:val="left" w:pos="1188"/>
        </w:tabs>
      </w:pPr>
      <w:r>
        <w:t>A clear explanation of the project, its aims and the methods used to engage people</w:t>
      </w:r>
      <w:r w:rsidR="00C62EE5">
        <w:t xml:space="preserve">. </w:t>
      </w:r>
      <w:r>
        <w:t xml:space="preserve"> </w:t>
      </w:r>
    </w:p>
    <w:p w14:paraId="06A3EF06" w14:textId="46170B2A" w:rsidR="00637EC5" w:rsidRDefault="007373AF" w:rsidP="00637EC5">
      <w:pPr>
        <w:pStyle w:val="ListParagraph"/>
        <w:numPr>
          <w:ilvl w:val="0"/>
          <w:numId w:val="5"/>
        </w:numPr>
        <w:tabs>
          <w:tab w:val="left" w:pos="1188"/>
        </w:tabs>
      </w:pPr>
      <w:bookmarkStart w:id="1" w:name="_Hlk72400569"/>
      <w:r>
        <w:t xml:space="preserve">How you will measure success and demonstrate </w:t>
      </w:r>
      <w:r w:rsidR="00526761">
        <w:t xml:space="preserve">the </w:t>
      </w:r>
      <w:r>
        <w:t>benefit</w:t>
      </w:r>
      <w:r w:rsidR="00526761">
        <w:t>s</w:t>
      </w:r>
      <w:r>
        <w:t xml:space="preserve"> for participants</w:t>
      </w:r>
      <w:r w:rsidR="00C62EE5">
        <w:t>.</w:t>
      </w:r>
    </w:p>
    <w:bookmarkEnd w:id="1"/>
    <w:p w14:paraId="1B87EF55" w14:textId="6B2A177F" w:rsidR="00637EC5" w:rsidRDefault="00637EC5" w:rsidP="0004553B">
      <w:pPr>
        <w:pStyle w:val="ListParagraph"/>
        <w:numPr>
          <w:ilvl w:val="0"/>
          <w:numId w:val="5"/>
        </w:numPr>
        <w:tabs>
          <w:tab w:val="left" w:pos="1188"/>
        </w:tabs>
      </w:pPr>
      <w:r>
        <w:t xml:space="preserve">The expected impacts and legacy </w:t>
      </w:r>
      <w:r w:rsidR="00AF6A5E">
        <w:t xml:space="preserve">of the project, identifying how benefits created during the project may continue in the future. </w:t>
      </w:r>
    </w:p>
    <w:p w14:paraId="3F5B44F5" w14:textId="1B2A341C" w:rsidR="0004553B" w:rsidRPr="007D2806" w:rsidRDefault="0004553B" w:rsidP="0004553B">
      <w:pPr>
        <w:rPr>
          <w:b/>
          <w:bCs/>
        </w:rPr>
      </w:pPr>
      <w:r w:rsidRPr="007D2806">
        <w:rPr>
          <w:b/>
          <w:bCs/>
        </w:rPr>
        <w:t>If you require further information or</w:t>
      </w:r>
      <w:r w:rsidR="00960B4B">
        <w:rPr>
          <w:b/>
          <w:bCs/>
        </w:rPr>
        <w:t xml:space="preserve"> would like to have</w:t>
      </w:r>
      <w:r w:rsidRPr="007D2806">
        <w:rPr>
          <w:b/>
          <w:bCs/>
        </w:rPr>
        <w:t xml:space="preserve"> an informal discussion </w:t>
      </w:r>
      <w:r w:rsidR="00960B4B">
        <w:rPr>
          <w:b/>
          <w:bCs/>
        </w:rPr>
        <w:t>prior to submitting</w:t>
      </w:r>
      <w:r w:rsidRPr="007D2806">
        <w:rPr>
          <w:b/>
          <w:bCs/>
        </w:rPr>
        <w:t xml:space="preserve"> your application, please contact Hollie Davison at </w:t>
      </w:r>
      <w:hyperlink r:id="rId11" w:history="1">
        <w:r w:rsidRPr="007D2806">
          <w:rPr>
            <w:rStyle w:val="Hyperlink"/>
            <w:b/>
            <w:bCs/>
            <w:color w:val="0070C0"/>
          </w:rPr>
          <w:t>hdavison@nationalforest.org</w:t>
        </w:r>
      </w:hyperlink>
      <w:r w:rsidRPr="007D2806">
        <w:rPr>
          <w:b/>
          <w:bCs/>
          <w:color w:val="0070C0"/>
        </w:rPr>
        <w:t xml:space="preserve"> </w:t>
      </w:r>
      <w:r w:rsidR="008926ED" w:rsidRPr="007D2806">
        <w:rPr>
          <w:b/>
          <w:bCs/>
        </w:rPr>
        <w:t xml:space="preserve">or call 07816364775. </w:t>
      </w:r>
    </w:p>
    <w:p w14:paraId="475F9553" w14:textId="59BEF54C" w:rsidR="008926ED" w:rsidRDefault="008926ED" w:rsidP="0004553B">
      <w:r w:rsidRPr="00E11735">
        <w:t xml:space="preserve">The deadline for </w:t>
      </w:r>
      <w:r w:rsidR="00A355B2">
        <w:t xml:space="preserve">the submission of </w:t>
      </w:r>
      <w:r w:rsidRPr="00E11735">
        <w:t xml:space="preserve">applications is </w:t>
      </w:r>
      <w:r w:rsidRPr="00DC5246">
        <w:rPr>
          <w:b/>
        </w:rPr>
        <w:t xml:space="preserve">5pm on </w:t>
      </w:r>
      <w:r w:rsidR="00AC6361" w:rsidRPr="00DC5246">
        <w:rPr>
          <w:b/>
        </w:rPr>
        <w:t xml:space="preserve">Monday </w:t>
      </w:r>
      <w:r w:rsidR="00470601" w:rsidRPr="00DC5246">
        <w:rPr>
          <w:b/>
          <w:bCs/>
        </w:rPr>
        <w:t>13</w:t>
      </w:r>
      <w:r w:rsidR="00470601" w:rsidRPr="00DC5246">
        <w:rPr>
          <w:b/>
          <w:bCs/>
          <w:vertAlign w:val="superscript"/>
        </w:rPr>
        <w:t>th</w:t>
      </w:r>
      <w:r w:rsidR="00AC6361" w:rsidRPr="00DC5246">
        <w:rPr>
          <w:b/>
        </w:rPr>
        <w:t xml:space="preserve"> February </w:t>
      </w:r>
      <w:r w:rsidR="00AC6361" w:rsidRPr="00DC5246">
        <w:rPr>
          <w:b/>
          <w:bCs/>
        </w:rPr>
        <w:t>202</w:t>
      </w:r>
      <w:r w:rsidR="00F0454D" w:rsidRPr="00DC5246">
        <w:rPr>
          <w:b/>
          <w:bCs/>
        </w:rPr>
        <w:t>3</w:t>
      </w:r>
      <w:r w:rsidRPr="00DC5246">
        <w:t>.</w:t>
      </w:r>
      <w:r w:rsidRPr="00E11735">
        <w:t xml:space="preserve"> Applications need to be emailed to Hollie Davison at </w:t>
      </w:r>
      <w:hyperlink r:id="rId12" w:history="1">
        <w:r w:rsidRPr="00DC5246">
          <w:rPr>
            <w:rStyle w:val="Hyperlink"/>
            <w:color w:val="0070C0"/>
          </w:rPr>
          <w:t>hdavison@nationalforest.org</w:t>
        </w:r>
      </w:hyperlink>
      <w:r w:rsidRPr="00DC5246">
        <w:rPr>
          <w:color w:val="0070C0"/>
        </w:rPr>
        <w:t xml:space="preserve">  </w:t>
      </w:r>
      <w:r w:rsidR="00A355B2">
        <w:t xml:space="preserve">or posted to the National Forest Company Office (address on application form). </w:t>
      </w:r>
    </w:p>
    <w:p w14:paraId="017A0674" w14:textId="0D0349EF" w:rsidR="00901C38" w:rsidRDefault="00901C38" w:rsidP="00901C38">
      <w:r w:rsidRPr="00E11735">
        <w:t xml:space="preserve">If you </w:t>
      </w:r>
      <w:r w:rsidR="00FF40C5">
        <w:t>need to</w:t>
      </w:r>
      <w:r>
        <w:t xml:space="preserve"> </w:t>
      </w:r>
      <w:r w:rsidRPr="00E11735">
        <w:t>submit your application</w:t>
      </w:r>
      <w:r w:rsidR="004038F3">
        <w:t xml:space="preserve"> </w:t>
      </w:r>
      <w:r w:rsidRPr="00E11735">
        <w:t xml:space="preserve">or require further information in another format, please </w:t>
      </w:r>
      <w:r w:rsidR="004C03EC">
        <w:t>contact</w:t>
      </w:r>
      <w:r w:rsidRPr="00E11735">
        <w:t xml:space="preserve"> Hollie Davison </w:t>
      </w:r>
      <w:r w:rsidR="00E95543">
        <w:t>using</w:t>
      </w:r>
      <w:r w:rsidRPr="00E11735">
        <w:t xml:space="preserve"> the </w:t>
      </w:r>
      <w:r w:rsidR="00E95543">
        <w:t>details above</w:t>
      </w:r>
      <w:r>
        <w:t xml:space="preserve">. </w:t>
      </w:r>
    </w:p>
    <w:p w14:paraId="7766196F" w14:textId="77777777" w:rsidR="0004553B" w:rsidRPr="00DC5246" w:rsidRDefault="0004553B" w:rsidP="076F79BD">
      <w:pPr>
        <w:rPr>
          <w:b/>
        </w:rPr>
      </w:pPr>
      <w:r w:rsidRPr="076F79BD">
        <w:rPr>
          <w:b/>
          <w:bCs/>
        </w:rPr>
        <w:t xml:space="preserve">What happens next? </w:t>
      </w:r>
    </w:p>
    <w:p w14:paraId="76BF32C9" w14:textId="6557FB7C" w:rsidR="00725E20" w:rsidRDefault="0004553B" w:rsidP="0004553B">
      <w:r w:rsidRPr="005E0216">
        <w:t>Applications will be rev</w:t>
      </w:r>
      <w:r w:rsidR="00C62B5C" w:rsidRPr="005E0216">
        <w:t>i</w:t>
      </w:r>
      <w:r w:rsidRPr="005E0216">
        <w:t>e</w:t>
      </w:r>
      <w:r w:rsidR="00C62B5C" w:rsidRPr="005E0216">
        <w:t>we</w:t>
      </w:r>
      <w:r w:rsidRPr="005E0216">
        <w:t>d during</w:t>
      </w:r>
      <w:r w:rsidR="00725E20" w:rsidRPr="005E0216">
        <w:t xml:space="preserve"> the period </w:t>
      </w:r>
      <w:r w:rsidR="00470601" w:rsidRPr="00DC5246">
        <w:t>14</w:t>
      </w:r>
      <w:r w:rsidR="00470601" w:rsidRPr="00DC5246">
        <w:rPr>
          <w:vertAlign w:val="superscript"/>
        </w:rPr>
        <w:t>th</w:t>
      </w:r>
      <w:r w:rsidR="00DD1E60" w:rsidRPr="00DC5246">
        <w:t xml:space="preserve"> </w:t>
      </w:r>
      <w:r w:rsidR="005E0216" w:rsidRPr="00DC5246">
        <w:t xml:space="preserve">February </w:t>
      </w:r>
      <w:r w:rsidR="00DD1E60" w:rsidRPr="00DC5246">
        <w:t xml:space="preserve">to </w:t>
      </w:r>
      <w:r w:rsidR="00470601" w:rsidRPr="00DC5246">
        <w:t>24</w:t>
      </w:r>
      <w:r w:rsidR="00470601" w:rsidRPr="00DC5246">
        <w:rPr>
          <w:vertAlign w:val="superscript"/>
        </w:rPr>
        <w:t>th</w:t>
      </w:r>
      <w:r w:rsidR="005E0216" w:rsidRPr="00DC5246">
        <w:t xml:space="preserve"> </w:t>
      </w:r>
      <w:r w:rsidR="00D60E4C">
        <w:t>February</w:t>
      </w:r>
      <w:r w:rsidR="00DD1E60" w:rsidRPr="00DC5246">
        <w:t xml:space="preserve"> </w:t>
      </w:r>
      <w:r w:rsidRPr="00DC5246">
        <w:t xml:space="preserve">and all applicants will be notified of our decisions via email by the end of the day on </w:t>
      </w:r>
      <w:r w:rsidR="00470601" w:rsidRPr="00DC5246">
        <w:t>Friday 24</w:t>
      </w:r>
      <w:r w:rsidR="00470601" w:rsidRPr="00DC5246">
        <w:rPr>
          <w:vertAlign w:val="superscript"/>
        </w:rPr>
        <w:t>th</w:t>
      </w:r>
      <w:r w:rsidR="00470601" w:rsidRPr="00DC5246">
        <w:t xml:space="preserve"> </w:t>
      </w:r>
      <w:r w:rsidR="00D60E4C">
        <w:t>February</w:t>
      </w:r>
      <w:r w:rsidR="005E0216" w:rsidRPr="00DC5246">
        <w:t>.</w:t>
      </w:r>
      <w:r w:rsidR="00653A7B" w:rsidRPr="005E0216">
        <w:t xml:space="preserve"> If your application is successful, you will be sent a formal offer letter. We will </w:t>
      </w:r>
      <w:r w:rsidR="00653A7B">
        <w:t xml:space="preserve">then require written confirmation of your acceptance of the grant (on the “Acceptance of Grant Aid” form </w:t>
      </w:r>
      <w:r w:rsidR="00567C82">
        <w:t>emailed</w:t>
      </w:r>
      <w:r w:rsidR="00653A7B">
        <w:t xml:space="preserve"> to you with the offer letter) within </w:t>
      </w:r>
      <w:r w:rsidR="00F01BD3">
        <w:t>one month</w:t>
      </w:r>
      <w:r w:rsidR="00653A7B">
        <w:t xml:space="preserve"> of</w:t>
      </w:r>
      <w:r w:rsidR="008E2D64">
        <w:t xml:space="preserve"> </w:t>
      </w:r>
      <w:r w:rsidR="00C748E5">
        <w:t xml:space="preserve">the </w:t>
      </w:r>
      <w:r w:rsidR="00F01BD3">
        <w:t xml:space="preserve">grant </w:t>
      </w:r>
      <w:r w:rsidR="00653A7B">
        <w:t xml:space="preserve">offer. If you would prefer your grant to be paid by BACS transfer, please ensure that you have filled out the BACS information on the “Acceptance of Grant Aid” form before returning it. If your application is unsuccessful, you will be given feedback. </w:t>
      </w:r>
    </w:p>
    <w:p w14:paraId="22671E2B" w14:textId="77777777" w:rsidR="0004553B" w:rsidRPr="00E11735" w:rsidRDefault="0004553B" w:rsidP="0004553B">
      <w:pPr>
        <w:rPr>
          <w:b/>
          <w:bCs/>
        </w:rPr>
      </w:pPr>
      <w:r w:rsidRPr="00E11735">
        <w:rPr>
          <w:b/>
          <w:bCs/>
        </w:rPr>
        <w:t xml:space="preserve">Grant Conditions </w:t>
      </w:r>
    </w:p>
    <w:p w14:paraId="68FD1669" w14:textId="447A49B6" w:rsidR="0004553B" w:rsidRPr="00E11735" w:rsidRDefault="00116543" w:rsidP="0004553B">
      <w:r>
        <w:t xml:space="preserve">Please refer to </w:t>
      </w:r>
      <w:r w:rsidR="00C34761">
        <w:t>the</w:t>
      </w:r>
      <w:r w:rsidR="008C0B05">
        <w:t xml:space="preserve"> full</w:t>
      </w:r>
      <w:r w:rsidR="00C34761">
        <w:t xml:space="preserve"> ‘Conditions of grant </w:t>
      </w:r>
      <w:r w:rsidR="00061351">
        <w:t>Aid</w:t>
      </w:r>
      <w:r w:rsidR="008538DD">
        <w:t>’</w:t>
      </w:r>
      <w:r w:rsidR="00061351">
        <w:t xml:space="preserve"> on</w:t>
      </w:r>
      <w:r w:rsidR="00C34761">
        <w:t xml:space="preserve"> the applicati</w:t>
      </w:r>
      <w:r w:rsidR="00367BF1">
        <w:t>on</w:t>
      </w:r>
      <w:r w:rsidR="00061351">
        <w:t xml:space="preserve"> form</w:t>
      </w:r>
      <w:r w:rsidR="00367BF1">
        <w:t>.</w:t>
      </w:r>
      <w:r w:rsidR="008D41EB">
        <w:t xml:space="preserve">  I</w:t>
      </w:r>
      <w:r w:rsidR="008C0B05">
        <w:t>n summary</w:t>
      </w:r>
      <w:r w:rsidR="0004553B" w:rsidRPr="00E11735">
        <w:t>:</w:t>
      </w:r>
    </w:p>
    <w:p w14:paraId="65E32DFE" w14:textId="77777777" w:rsidR="0004553B" w:rsidRPr="00E11735" w:rsidRDefault="0004553B" w:rsidP="0004553B">
      <w:pPr>
        <w:pStyle w:val="ListParagraph"/>
        <w:numPr>
          <w:ilvl w:val="0"/>
          <w:numId w:val="1"/>
        </w:numPr>
        <w:spacing w:line="256" w:lineRule="auto"/>
      </w:pPr>
      <w:r w:rsidRPr="00E11735">
        <w:t>The applicant agrees not to dispose of an asset purchased with grant aid without the prior approval of the National Forest Company.</w:t>
      </w:r>
    </w:p>
    <w:p w14:paraId="576849B4" w14:textId="45A4496A" w:rsidR="0004553B" w:rsidRPr="00E11735" w:rsidRDefault="0004553B" w:rsidP="0004553B">
      <w:pPr>
        <w:pStyle w:val="ListParagraph"/>
        <w:numPr>
          <w:ilvl w:val="0"/>
          <w:numId w:val="1"/>
        </w:numPr>
        <w:spacing w:line="256" w:lineRule="auto"/>
      </w:pPr>
      <w:r w:rsidRPr="00E11735">
        <w:t xml:space="preserve">The grant does not cover ‘Capital’ items such as vehicles, </w:t>
      </w:r>
      <w:r w:rsidR="00C35557" w:rsidRPr="00E11735">
        <w:t>computers,</w:t>
      </w:r>
      <w:r w:rsidRPr="00E11735">
        <w:t xml:space="preserve"> and office equipment; or items such as video-cameras. Consideration will be given to the temporary hire of such items, if relevant.</w:t>
      </w:r>
    </w:p>
    <w:p w14:paraId="56E075D3" w14:textId="6CC6544E" w:rsidR="0004553B" w:rsidRPr="00E11735" w:rsidRDefault="0004553B" w:rsidP="0004553B">
      <w:pPr>
        <w:pStyle w:val="ListParagraph"/>
        <w:numPr>
          <w:ilvl w:val="0"/>
          <w:numId w:val="1"/>
        </w:numPr>
        <w:spacing w:line="256" w:lineRule="auto"/>
      </w:pPr>
      <w:r w:rsidRPr="00E11735">
        <w:t xml:space="preserve">The National Forest Company should be given credit for their support on all publicity material, including press releases if issued, applying the National Forest Company’s brand </w:t>
      </w:r>
      <w:r w:rsidR="00C35557" w:rsidRPr="00E11735">
        <w:t>guidelines,</w:t>
      </w:r>
      <w:r w:rsidRPr="00E11735">
        <w:t xml:space="preserve"> and using the National Forest logo.</w:t>
      </w:r>
    </w:p>
    <w:p w14:paraId="1EAAB70C" w14:textId="27AD09D1" w:rsidR="00827496" w:rsidRPr="00927FB1" w:rsidRDefault="00D84A3F" w:rsidP="00927FB1">
      <w:pPr>
        <w:pStyle w:val="ListParagraph"/>
        <w:numPr>
          <w:ilvl w:val="0"/>
          <w:numId w:val="1"/>
        </w:numPr>
        <w:spacing w:line="256" w:lineRule="auto"/>
        <w:rPr>
          <w:b/>
          <w:bCs/>
        </w:rPr>
      </w:pPr>
      <w:r>
        <w:t xml:space="preserve">On project completion </w:t>
      </w:r>
      <w:r w:rsidR="00855F36">
        <w:t>t</w:t>
      </w:r>
      <w:r w:rsidR="0004553B">
        <w:t xml:space="preserve">he National Forest Company will </w:t>
      </w:r>
      <w:r w:rsidR="00585870">
        <w:t>requi</w:t>
      </w:r>
      <w:r w:rsidR="00F3190E">
        <w:t>re</w:t>
      </w:r>
      <w:r w:rsidR="00281D0D">
        <w:t xml:space="preserve"> </w:t>
      </w:r>
      <w:r w:rsidR="00D120FB">
        <w:t xml:space="preserve">a </w:t>
      </w:r>
      <w:r w:rsidR="00716AD6">
        <w:t>short</w:t>
      </w:r>
      <w:r w:rsidR="00985C60">
        <w:t>,</w:t>
      </w:r>
      <w:r w:rsidR="00716AD6">
        <w:t xml:space="preserve"> </w:t>
      </w:r>
      <w:r w:rsidR="004944DE">
        <w:t xml:space="preserve">written </w:t>
      </w:r>
      <w:r w:rsidR="000E0249">
        <w:t xml:space="preserve">project summary </w:t>
      </w:r>
      <w:r w:rsidR="007F4274">
        <w:t xml:space="preserve">and </w:t>
      </w:r>
      <w:r w:rsidR="00281D0D">
        <w:t>simple</w:t>
      </w:r>
      <w:r w:rsidR="0004553B">
        <w:t xml:space="preserve"> evaluation</w:t>
      </w:r>
      <w:r w:rsidR="00B15668">
        <w:t>,</w:t>
      </w:r>
      <w:r w:rsidR="0004553B">
        <w:t xml:space="preserve"> </w:t>
      </w:r>
      <w:r w:rsidR="00CE0BBA">
        <w:t>evidenc</w:t>
      </w:r>
      <w:r>
        <w:t>ing</w:t>
      </w:r>
      <w:r w:rsidR="0004553B">
        <w:t xml:space="preserve"> </w:t>
      </w:r>
      <w:r w:rsidR="00716AD6">
        <w:t>project</w:t>
      </w:r>
      <w:r w:rsidR="0004553B">
        <w:t xml:space="preserve"> outcomes and achievements. </w:t>
      </w:r>
      <w:r w:rsidR="005A602E">
        <w:t xml:space="preserve">Organisations may </w:t>
      </w:r>
      <w:r w:rsidR="0008440D">
        <w:t xml:space="preserve">also </w:t>
      </w:r>
      <w:r w:rsidR="005A602E">
        <w:t>be asked for</w:t>
      </w:r>
      <w:r w:rsidR="00985C60">
        <w:t xml:space="preserve"> information and images that would support the production of a case </w:t>
      </w:r>
      <w:r w:rsidR="0008440D">
        <w:t>study</w:t>
      </w:r>
      <w:r w:rsidR="00985C60">
        <w:t>.</w:t>
      </w:r>
    </w:p>
    <w:sectPr w:rsidR="00827496" w:rsidRPr="00927F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31AA2"/>
    <w:multiLevelType w:val="hybridMultilevel"/>
    <w:tmpl w:val="C2D4F8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6E3949"/>
    <w:multiLevelType w:val="hybridMultilevel"/>
    <w:tmpl w:val="B3067E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516C90"/>
    <w:multiLevelType w:val="hybridMultilevel"/>
    <w:tmpl w:val="1DC68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B90A11"/>
    <w:multiLevelType w:val="hybridMultilevel"/>
    <w:tmpl w:val="D43224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2824FF7"/>
    <w:multiLevelType w:val="hybridMultilevel"/>
    <w:tmpl w:val="17E06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E57B34"/>
    <w:multiLevelType w:val="hybridMultilevel"/>
    <w:tmpl w:val="BF7EE7A6"/>
    <w:lvl w:ilvl="0" w:tplc="A9EC358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276F9A"/>
    <w:multiLevelType w:val="hybridMultilevel"/>
    <w:tmpl w:val="6F521A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357157"/>
    <w:multiLevelType w:val="hybridMultilevel"/>
    <w:tmpl w:val="D944B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9F1534"/>
    <w:multiLevelType w:val="hybridMultilevel"/>
    <w:tmpl w:val="3722A2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3032AE"/>
    <w:multiLevelType w:val="hybridMultilevel"/>
    <w:tmpl w:val="0E30A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4A4A06"/>
    <w:multiLevelType w:val="hybridMultilevel"/>
    <w:tmpl w:val="094ADC10"/>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72937499">
    <w:abstractNumId w:val="3"/>
  </w:num>
  <w:num w:numId="2" w16cid:durableId="1753814530">
    <w:abstractNumId w:val="0"/>
  </w:num>
  <w:num w:numId="3" w16cid:durableId="691538743">
    <w:abstractNumId w:val="7"/>
  </w:num>
  <w:num w:numId="4" w16cid:durableId="731661311">
    <w:abstractNumId w:val="8"/>
  </w:num>
  <w:num w:numId="5" w16cid:durableId="577831814">
    <w:abstractNumId w:val="4"/>
  </w:num>
  <w:num w:numId="6" w16cid:durableId="2077778296">
    <w:abstractNumId w:val="5"/>
  </w:num>
  <w:num w:numId="7" w16cid:durableId="1140657130">
    <w:abstractNumId w:val="2"/>
  </w:num>
  <w:num w:numId="8" w16cid:durableId="439881120">
    <w:abstractNumId w:val="9"/>
  </w:num>
  <w:num w:numId="9" w16cid:durableId="1108161338">
    <w:abstractNumId w:val="6"/>
  </w:num>
  <w:num w:numId="10" w16cid:durableId="1436630437">
    <w:abstractNumId w:val="1"/>
  </w:num>
  <w:num w:numId="11" w16cid:durableId="199039837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53B"/>
    <w:rsid w:val="00001DA1"/>
    <w:rsid w:val="00010D58"/>
    <w:rsid w:val="000110A4"/>
    <w:rsid w:val="000118AE"/>
    <w:rsid w:val="00012B44"/>
    <w:rsid w:val="00014E43"/>
    <w:rsid w:val="00036C50"/>
    <w:rsid w:val="00037587"/>
    <w:rsid w:val="0004265B"/>
    <w:rsid w:val="0004381B"/>
    <w:rsid w:val="0004553B"/>
    <w:rsid w:val="00045EFE"/>
    <w:rsid w:val="00053EED"/>
    <w:rsid w:val="00053F78"/>
    <w:rsid w:val="00061351"/>
    <w:rsid w:val="00070B6F"/>
    <w:rsid w:val="00081FF4"/>
    <w:rsid w:val="0008440D"/>
    <w:rsid w:val="000B0016"/>
    <w:rsid w:val="000C2D1A"/>
    <w:rsid w:val="000C33CC"/>
    <w:rsid w:val="000E0249"/>
    <w:rsid w:val="000E2009"/>
    <w:rsid w:val="000E2CE1"/>
    <w:rsid w:val="000F2676"/>
    <w:rsid w:val="000F3B15"/>
    <w:rsid w:val="000F6790"/>
    <w:rsid w:val="00110062"/>
    <w:rsid w:val="00116543"/>
    <w:rsid w:val="0011ED66"/>
    <w:rsid w:val="001377C4"/>
    <w:rsid w:val="00140FDE"/>
    <w:rsid w:val="0014620F"/>
    <w:rsid w:val="00146DDB"/>
    <w:rsid w:val="00190806"/>
    <w:rsid w:val="001923A4"/>
    <w:rsid w:val="001C08FC"/>
    <w:rsid w:val="001D395F"/>
    <w:rsid w:val="001E4765"/>
    <w:rsid w:val="001F3CE3"/>
    <w:rsid w:val="001F5247"/>
    <w:rsid w:val="00223AAF"/>
    <w:rsid w:val="00227036"/>
    <w:rsid w:val="00235606"/>
    <w:rsid w:val="00236247"/>
    <w:rsid w:val="00252F55"/>
    <w:rsid w:val="00256612"/>
    <w:rsid w:val="002814D3"/>
    <w:rsid w:val="00281D0D"/>
    <w:rsid w:val="002910EA"/>
    <w:rsid w:val="00296B8A"/>
    <w:rsid w:val="002A61EA"/>
    <w:rsid w:val="002B0F91"/>
    <w:rsid w:val="002B1B3F"/>
    <w:rsid w:val="002C001D"/>
    <w:rsid w:val="002D7356"/>
    <w:rsid w:val="003040D5"/>
    <w:rsid w:val="0031393E"/>
    <w:rsid w:val="00325D32"/>
    <w:rsid w:val="00331DCF"/>
    <w:rsid w:val="00342FE8"/>
    <w:rsid w:val="00354800"/>
    <w:rsid w:val="00367BF1"/>
    <w:rsid w:val="0037705B"/>
    <w:rsid w:val="003858B3"/>
    <w:rsid w:val="003867A6"/>
    <w:rsid w:val="0039167D"/>
    <w:rsid w:val="003A52A0"/>
    <w:rsid w:val="003B111D"/>
    <w:rsid w:val="003C2FCD"/>
    <w:rsid w:val="003C71F6"/>
    <w:rsid w:val="003D0F72"/>
    <w:rsid w:val="003D10DB"/>
    <w:rsid w:val="003E0D85"/>
    <w:rsid w:val="003E3E19"/>
    <w:rsid w:val="004038F3"/>
    <w:rsid w:val="00423BF9"/>
    <w:rsid w:val="004270EF"/>
    <w:rsid w:val="004367DD"/>
    <w:rsid w:val="00442B3F"/>
    <w:rsid w:val="004666F3"/>
    <w:rsid w:val="00470601"/>
    <w:rsid w:val="0047339C"/>
    <w:rsid w:val="00480BDE"/>
    <w:rsid w:val="0048214E"/>
    <w:rsid w:val="004825F8"/>
    <w:rsid w:val="004834E1"/>
    <w:rsid w:val="00492766"/>
    <w:rsid w:val="004944DE"/>
    <w:rsid w:val="004951D6"/>
    <w:rsid w:val="004A7660"/>
    <w:rsid w:val="004B2DCC"/>
    <w:rsid w:val="004B6FF7"/>
    <w:rsid w:val="004C03EC"/>
    <w:rsid w:val="004D298D"/>
    <w:rsid w:val="004E2F09"/>
    <w:rsid w:val="004E38A7"/>
    <w:rsid w:val="004F037A"/>
    <w:rsid w:val="0051577D"/>
    <w:rsid w:val="00515891"/>
    <w:rsid w:val="00520BAD"/>
    <w:rsid w:val="0052268C"/>
    <w:rsid w:val="00526761"/>
    <w:rsid w:val="0053509A"/>
    <w:rsid w:val="00542E9D"/>
    <w:rsid w:val="005437E4"/>
    <w:rsid w:val="005515BB"/>
    <w:rsid w:val="00557ED7"/>
    <w:rsid w:val="00567C82"/>
    <w:rsid w:val="00574141"/>
    <w:rsid w:val="005744B5"/>
    <w:rsid w:val="0058129F"/>
    <w:rsid w:val="00585870"/>
    <w:rsid w:val="0059192B"/>
    <w:rsid w:val="0059371A"/>
    <w:rsid w:val="00595F33"/>
    <w:rsid w:val="00597EF8"/>
    <w:rsid w:val="005A06BE"/>
    <w:rsid w:val="005A602E"/>
    <w:rsid w:val="005B72ED"/>
    <w:rsid w:val="005D7109"/>
    <w:rsid w:val="005E0216"/>
    <w:rsid w:val="00610AA3"/>
    <w:rsid w:val="006138D3"/>
    <w:rsid w:val="0061531D"/>
    <w:rsid w:val="006228CA"/>
    <w:rsid w:val="00625728"/>
    <w:rsid w:val="00626F22"/>
    <w:rsid w:val="00632D98"/>
    <w:rsid w:val="00637EC5"/>
    <w:rsid w:val="00640C1C"/>
    <w:rsid w:val="00653A7B"/>
    <w:rsid w:val="00655980"/>
    <w:rsid w:val="0066426A"/>
    <w:rsid w:val="00680469"/>
    <w:rsid w:val="00680F1B"/>
    <w:rsid w:val="0068372D"/>
    <w:rsid w:val="006B6A75"/>
    <w:rsid w:val="006D09EF"/>
    <w:rsid w:val="006D2AF8"/>
    <w:rsid w:val="006E6412"/>
    <w:rsid w:val="006F122C"/>
    <w:rsid w:val="006F21DA"/>
    <w:rsid w:val="006F610A"/>
    <w:rsid w:val="0070116C"/>
    <w:rsid w:val="007024C0"/>
    <w:rsid w:val="00705D9F"/>
    <w:rsid w:val="007068E0"/>
    <w:rsid w:val="0071518B"/>
    <w:rsid w:val="00716AD6"/>
    <w:rsid w:val="00725E20"/>
    <w:rsid w:val="00730395"/>
    <w:rsid w:val="007373AF"/>
    <w:rsid w:val="007500AB"/>
    <w:rsid w:val="00761695"/>
    <w:rsid w:val="00780BAA"/>
    <w:rsid w:val="007814DA"/>
    <w:rsid w:val="00784261"/>
    <w:rsid w:val="007859E3"/>
    <w:rsid w:val="007879BC"/>
    <w:rsid w:val="007A26AF"/>
    <w:rsid w:val="007A2D04"/>
    <w:rsid w:val="007B1C19"/>
    <w:rsid w:val="007B39D4"/>
    <w:rsid w:val="007C5417"/>
    <w:rsid w:val="007C6E94"/>
    <w:rsid w:val="007D02BD"/>
    <w:rsid w:val="007D11E3"/>
    <w:rsid w:val="007D2806"/>
    <w:rsid w:val="007D377C"/>
    <w:rsid w:val="007D4226"/>
    <w:rsid w:val="007E6A86"/>
    <w:rsid w:val="007F4274"/>
    <w:rsid w:val="00805141"/>
    <w:rsid w:val="00814157"/>
    <w:rsid w:val="00821940"/>
    <w:rsid w:val="00827496"/>
    <w:rsid w:val="0084157B"/>
    <w:rsid w:val="00842E6A"/>
    <w:rsid w:val="00844A90"/>
    <w:rsid w:val="008538DD"/>
    <w:rsid w:val="00855F36"/>
    <w:rsid w:val="008658CE"/>
    <w:rsid w:val="00886EAD"/>
    <w:rsid w:val="00890F5F"/>
    <w:rsid w:val="008926ED"/>
    <w:rsid w:val="008B2161"/>
    <w:rsid w:val="008C0B05"/>
    <w:rsid w:val="008C43E7"/>
    <w:rsid w:val="008C5E5E"/>
    <w:rsid w:val="008D41EB"/>
    <w:rsid w:val="008D7598"/>
    <w:rsid w:val="008E1920"/>
    <w:rsid w:val="008E2D64"/>
    <w:rsid w:val="008F5470"/>
    <w:rsid w:val="008F56D8"/>
    <w:rsid w:val="00901C38"/>
    <w:rsid w:val="00906821"/>
    <w:rsid w:val="00914825"/>
    <w:rsid w:val="00914999"/>
    <w:rsid w:val="009221F9"/>
    <w:rsid w:val="00927FB1"/>
    <w:rsid w:val="00935FB6"/>
    <w:rsid w:val="00941EA8"/>
    <w:rsid w:val="009424B5"/>
    <w:rsid w:val="009525C3"/>
    <w:rsid w:val="00957C2A"/>
    <w:rsid w:val="00960B4B"/>
    <w:rsid w:val="009663C3"/>
    <w:rsid w:val="009664AD"/>
    <w:rsid w:val="00975E18"/>
    <w:rsid w:val="00985C60"/>
    <w:rsid w:val="00997281"/>
    <w:rsid w:val="009A44EF"/>
    <w:rsid w:val="009A57ED"/>
    <w:rsid w:val="009B407E"/>
    <w:rsid w:val="009C099C"/>
    <w:rsid w:val="009C4902"/>
    <w:rsid w:val="009F3C79"/>
    <w:rsid w:val="009F4A27"/>
    <w:rsid w:val="00A0069E"/>
    <w:rsid w:val="00A10061"/>
    <w:rsid w:val="00A145E7"/>
    <w:rsid w:val="00A148CE"/>
    <w:rsid w:val="00A17E00"/>
    <w:rsid w:val="00A2223F"/>
    <w:rsid w:val="00A254C1"/>
    <w:rsid w:val="00A27002"/>
    <w:rsid w:val="00A32B65"/>
    <w:rsid w:val="00A32EDB"/>
    <w:rsid w:val="00A34D72"/>
    <w:rsid w:val="00A355B2"/>
    <w:rsid w:val="00A36796"/>
    <w:rsid w:val="00A36C38"/>
    <w:rsid w:val="00A55972"/>
    <w:rsid w:val="00A607FF"/>
    <w:rsid w:val="00A70567"/>
    <w:rsid w:val="00A74E4C"/>
    <w:rsid w:val="00A766B8"/>
    <w:rsid w:val="00A77ABF"/>
    <w:rsid w:val="00A902AA"/>
    <w:rsid w:val="00AA364C"/>
    <w:rsid w:val="00AC6361"/>
    <w:rsid w:val="00AD2BFC"/>
    <w:rsid w:val="00AD7161"/>
    <w:rsid w:val="00AE0CCB"/>
    <w:rsid w:val="00AE22FB"/>
    <w:rsid w:val="00AE47AD"/>
    <w:rsid w:val="00AF6A5E"/>
    <w:rsid w:val="00AF75BD"/>
    <w:rsid w:val="00B008BE"/>
    <w:rsid w:val="00B03991"/>
    <w:rsid w:val="00B1225D"/>
    <w:rsid w:val="00B15668"/>
    <w:rsid w:val="00B208AD"/>
    <w:rsid w:val="00B21256"/>
    <w:rsid w:val="00B22893"/>
    <w:rsid w:val="00B27BBC"/>
    <w:rsid w:val="00B36316"/>
    <w:rsid w:val="00B471E9"/>
    <w:rsid w:val="00B50F05"/>
    <w:rsid w:val="00B6446F"/>
    <w:rsid w:val="00B71915"/>
    <w:rsid w:val="00B91512"/>
    <w:rsid w:val="00B92489"/>
    <w:rsid w:val="00BA103F"/>
    <w:rsid w:val="00BA2EC8"/>
    <w:rsid w:val="00BA446C"/>
    <w:rsid w:val="00BA71C1"/>
    <w:rsid w:val="00BA7CCC"/>
    <w:rsid w:val="00BB11CD"/>
    <w:rsid w:val="00BB1498"/>
    <w:rsid w:val="00BB7D4D"/>
    <w:rsid w:val="00BC4A4A"/>
    <w:rsid w:val="00BD2A44"/>
    <w:rsid w:val="00BD6CBA"/>
    <w:rsid w:val="00BE08BE"/>
    <w:rsid w:val="00BE2372"/>
    <w:rsid w:val="00BE6138"/>
    <w:rsid w:val="00BF0577"/>
    <w:rsid w:val="00C00BA7"/>
    <w:rsid w:val="00C05CA6"/>
    <w:rsid w:val="00C24B2C"/>
    <w:rsid w:val="00C260A0"/>
    <w:rsid w:val="00C34761"/>
    <w:rsid w:val="00C35557"/>
    <w:rsid w:val="00C35DE0"/>
    <w:rsid w:val="00C43A3C"/>
    <w:rsid w:val="00C53FDA"/>
    <w:rsid w:val="00C60C13"/>
    <w:rsid w:val="00C623EA"/>
    <w:rsid w:val="00C62B5C"/>
    <w:rsid w:val="00C62EE5"/>
    <w:rsid w:val="00C730DA"/>
    <w:rsid w:val="00C745F7"/>
    <w:rsid w:val="00C748E5"/>
    <w:rsid w:val="00C825C9"/>
    <w:rsid w:val="00C927EE"/>
    <w:rsid w:val="00C94B90"/>
    <w:rsid w:val="00C9566E"/>
    <w:rsid w:val="00CA03DA"/>
    <w:rsid w:val="00CB3D49"/>
    <w:rsid w:val="00CB4340"/>
    <w:rsid w:val="00CC7064"/>
    <w:rsid w:val="00CD130F"/>
    <w:rsid w:val="00CE0BBA"/>
    <w:rsid w:val="00CE0D75"/>
    <w:rsid w:val="00CE1445"/>
    <w:rsid w:val="00CE2777"/>
    <w:rsid w:val="00CF000A"/>
    <w:rsid w:val="00CF2C87"/>
    <w:rsid w:val="00CF4AD0"/>
    <w:rsid w:val="00CF7D05"/>
    <w:rsid w:val="00D120FB"/>
    <w:rsid w:val="00D41CC8"/>
    <w:rsid w:val="00D422CF"/>
    <w:rsid w:val="00D446EA"/>
    <w:rsid w:val="00D460C2"/>
    <w:rsid w:val="00D46D4B"/>
    <w:rsid w:val="00D5036D"/>
    <w:rsid w:val="00D52274"/>
    <w:rsid w:val="00D54FFA"/>
    <w:rsid w:val="00D56182"/>
    <w:rsid w:val="00D60E4C"/>
    <w:rsid w:val="00D621E5"/>
    <w:rsid w:val="00D73EE6"/>
    <w:rsid w:val="00D84A3F"/>
    <w:rsid w:val="00D85587"/>
    <w:rsid w:val="00D97D5F"/>
    <w:rsid w:val="00DA138C"/>
    <w:rsid w:val="00DC0514"/>
    <w:rsid w:val="00DC5246"/>
    <w:rsid w:val="00DD1E60"/>
    <w:rsid w:val="00DF0ADB"/>
    <w:rsid w:val="00E05FD8"/>
    <w:rsid w:val="00E11735"/>
    <w:rsid w:val="00E346DD"/>
    <w:rsid w:val="00E36113"/>
    <w:rsid w:val="00E40E4A"/>
    <w:rsid w:val="00E50012"/>
    <w:rsid w:val="00E54957"/>
    <w:rsid w:val="00E56DC3"/>
    <w:rsid w:val="00E62547"/>
    <w:rsid w:val="00E65002"/>
    <w:rsid w:val="00E6529F"/>
    <w:rsid w:val="00E66BC5"/>
    <w:rsid w:val="00E737BE"/>
    <w:rsid w:val="00E740D2"/>
    <w:rsid w:val="00E81EA0"/>
    <w:rsid w:val="00E8324B"/>
    <w:rsid w:val="00E95543"/>
    <w:rsid w:val="00E970A5"/>
    <w:rsid w:val="00EA0104"/>
    <w:rsid w:val="00EA2562"/>
    <w:rsid w:val="00EB4785"/>
    <w:rsid w:val="00EB7FC1"/>
    <w:rsid w:val="00EC5C77"/>
    <w:rsid w:val="00EE4754"/>
    <w:rsid w:val="00F00B21"/>
    <w:rsid w:val="00F01BD3"/>
    <w:rsid w:val="00F024AB"/>
    <w:rsid w:val="00F0454D"/>
    <w:rsid w:val="00F05041"/>
    <w:rsid w:val="00F1058E"/>
    <w:rsid w:val="00F30621"/>
    <w:rsid w:val="00F30C91"/>
    <w:rsid w:val="00F3190E"/>
    <w:rsid w:val="00F452F6"/>
    <w:rsid w:val="00F51384"/>
    <w:rsid w:val="00F5785F"/>
    <w:rsid w:val="00F66FED"/>
    <w:rsid w:val="00F842C2"/>
    <w:rsid w:val="00F853CC"/>
    <w:rsid w:val="00F86319"/>
    <w:rsid w:val="00F908C4"/>
    <w:rsid w:val="00F9590B"/>
    <w:rsid w:val="00FA319A"/>
    <w:rsid w:val="00FA57C4"/>
    <w:rsid w:val="00FB3AE4"/>
    <w:rsid w:val="00FC22F2"/>
    <w:rsid w:val="00FF005F"/>
    <w:rsid w:val="00FF40C5"/>
    <w:rsid w:val="0101B2D0"/>
    <w:rsid w:val="02E683B2"/>
    <w:rsid w:val="0370176B"/>
    <w:rsid w:val="03836E16"/>
    <w:rsid w:val="03C37251"/>
    <w:rsid w:val="05EF2EB4"/>
    <w:rsid w:val="061910FA"/>
    <w:rsid w:val="076F79BD"/>
    <w:rsid w:val="078AFF15"/>
    <w:rsid w:val="0A4CC3BB"/>
    <w:rsid w:val="0ADC8981"/>
    <w:rsid w:val="0B722A91"/>
    <w:rsid w:val="0BA4B7B2"/>
    <w:rsid w:val="0E8B838A"/>
    <w:rsid w:val="0FDC4AEB"/>
    <w:rsid w:val="10B10E19"/>
    <w:rsid w:val="10FF0F5D"/>
    <w:rsid w:val="14A83FC6"/>
    <w:rsid w:val="15B29E72"/>
    <w:rsid w:val="19769812"/>
    <w:rsid w:val="1A097A2D"/>
    <w:rsid w:val="1A232521"/>
    <w:rsid w:val="1A4B9470"/>
    <w:rsid w:val="1C9B04E0"/>
    <w:rsid w:val="1DBE1E60"/>
    <w:rsid w:val="1DD63D03"/>
    <w:rsid w:val="1EF1E4CD"/>
    <w:rsid w:val="1F2DFF9B"/>
    <w:rsid w:val="1FB6EE6E"/>
    <w:rsid w:val="201F2475"/>
    <w:rsid w:val="207A8C9B"/>
    <w:rsid w:val="21E65508"/>
    <w:rsid w:val="2271AA61"/>
    <w:rsid w:val="23783AEC"/>
    <w:rsid w:val="23DD48F7"/>
    <w:rsid w:val="24000D0C"/>
    <w:rsid w:val="241D6911"/>
    <w:rsid w:val="244FB30D"/>
    <w:rsid w:val="249D60D0"/>
    <w:rsid w:val="250D17BA"/>
    <w:rsid w:val="251DF5CA"/>
    <w:rsid w:val="26140F94"/>
    <w:rsid w:val="281C537F"/>
    <w:rsid w:val="299002E2"/>
    <w:rsid w:val="29D31F24"/>
    <w:rsid w:val="2A7601AF"/>
    <w:rsid w:val="2B8A16E8"/>
    <w:rsid w:val="2BB73F78"/>
    <w:rsid w:val="2BED54B7"/>
    <w:rsid w:val="31E2272A"/>
    <w:rsid w:val="32C30C2B"/>
    <w:rsid w:val="33DC1132"/>
    <w:rsid w:val="340930BF"/>
    <w:rsid w:val="343F0073"/>
    <w:rsid w:val="34AF2E7C"/>
    <w:rsid w:val="360994BE"/>
    <w:rsid w:val="368EA41A"/>
    <w:rsid w:val="379FB5E4"/>
    <w:rsid w:val="37DA8C7F"/>
    <w:rsid w:val="382AA5A3"/>
    <w:rsid w:val="38B2AF62"/>
    <w:rsid w:val="3B477A20"/>
    <w:rsid w:val="3BEA5F75"/>
    <w:rsid w:val="3C7CC59D"/>
    <w:rsid w:val="3E14A6A3"/>
    <w:rsid w:val="3FB59670"/>
    <w:rsid w:val="416DCB8C"/>
    <w:rsid w:val="41F083B5"/>
    <w:rsid w:val="43699A52"/>
    <w:rsid w:val="43D5BC03"/>
    <w:rsid w:val="454F289A"/>
    <w:rsid w:val="47547560"/>
    <w:rsid w:val="48047054"/>
    <w:rsid w:val="48239796"/>
    <w:rsid w:val="482C0505"/>
    <w:rsid w:val="4AFA722F"/>
    <w:rsid w:val="4B26F531"/>
    <w:rsid w:val="4B801683"/>
    <w:rsid w:val="4B8739BB"/>
    <w:rsid w:val="4C0A6996"/>
    <w:rsid w:val="4DB9A6C8"/>
    <w:rsid w:val="4E0C21BE"/>
    <w:rsid w:val="50243452"/>
    <w:rsid w:val="51642BE3"/>
    <w:rsid w:val="525A2A2B"/>
    <w:rsid w:val="536668E4"/>
    <w:rsid w:val="53FA4AFC"/>
    <w:rsid w:val="54C9CAFF"/>
    <w:rsid w:val="59182E48"/>
    <w:rsid w:val="5A9EFA94"/>
    <w:rsid w:val="5B35CD2B"/>
    <w:rsid w:val="5B406291"/>
    <w:rsid w:val="5E35C87E"/>
    <w:rsid w:val="5F026070"/>
    <w:rsid w:val="5F52EA66"/>
    <w:rsid w:val="6068DB66"/>
    <w:rsid w:val="61F05320"/>
    <w:rsid w:val="621E3989"/>
    <w:rsid w:val="62232059"/>
    <w:rsid w:val="62A932EF"/>
    <w:rsid w:val="634C0BEE"/>
    <w:rsid w:val="64F0DB0E"/>
    <w:rsid w:val="668817FE"/>
    <w:rsid w:val="66B3EF95"/>
    <w:rsid w:val="6740AF65"/>
    <w:rsid w:val="67553663"/>
    <w:rsid w:val="69C0CDA1"/>
    <w:rsid w:val="6A2D75D7"/>
    <w:rsid w:val="6BBA0D14"/>
    <w:rsid w:val="6C936488"/>
    <w:rsid w:val="6F3DE147"/>
    <w:rsid w:val="6F61DBDF"/>
    <w:rsid w:val="6FDE04B1"/>
    <w:rsid w:val="73D35DF1"/>
    <w:rsid w:val="757B2253"/>
    <w:rsid w:val="7583F4A0"/>
    <w:rsid w:val="76196D72"/>
    <w:rsid w:val="774D090B"/>
    <w:rsid w:val="7A52575D"/>
    <w:rsid w:val="7AECDE95"/>
    <w:rsid w:val="7B495769"/>
    <w:rsid w:val="7C9A7C9B"/>
    <w:rsid w:val="7DE28937"/>
    <w:rsid w:val="7EDEF76B"/>
    <w:rsid w:val="7F94C2C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B7F9D"/>
  <w15:docId w15:val="{49189F5B-65B8-4D9C-9AE6-29FB7AECC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5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4553B"/>
    <w:rPr>
      <w:sz w:val="16"/>
      <w:szCs w:val="16"/>
    </w:rPr>
  </w:style>
  <w:style w:type="paragraph" w:styleId="CommentText">
    <w:name w:val="annotation text"/>
    <w:basedOn w:val="Normal"/>
    <w:link w:val="CommentTextChar"/>
    <w:uiPriority w:val="99"/>
    <w:unhideWhenUsed/>
    <w:rsid w:val="0004553B"/>
    <w:pPr>
      <w:spacing w:line="240" w:lineRule="auto"/>
    </w:pPr>
    <w:rPr>
      <w:sz w:val="20"/>
      <w:szCs w:val="20"/>
    </w:rPr>
  </w:style>
  <w:style w:type="character" w:customStyle="1" w:styleId="CommentTextChar">
    <w:name w:val="Comment Text Char"/>
    <w:basedOn w:val="DefaultParagraphFont"/>
    <w:link w:val="CommentText"/>
    <w:uiPriority w:val="99"/>
    <w:rsid w:val="0004553B"/>
    <w:rPr>
      <w:sz w:val="20"/>
      <w:szCs w:val="20"/>
    </w:rPr>
  </w:style>
  <w:style w:type="character" w:styleId="Hyperlink">
    <w:name w:val="Hyperlink"/>
    <w:basedOn w:val="DefaultParagraphFont"/>
    <w:uiPriority w:val="99"/>
    <w:unhideWhenUsed/>
    <w:rsid w:val="0004553B"/>
    <w:rPr>
      <w:color w:val="0563C1" w:themeColor="hyperlink"/>
      <w:u w:val="single"/>
    </w:rPr>
  </w:style>
  <w:style w:type="paragraph" w:styleId="ListParagraph">
    <w:name w:val="List Paragraph"/>
    <w:basedOn w:val="Normal"/>
    <w:uiPriority w:val="34"/>
    <w:qFormat/>
    <w:rsid w:val="0004553B"/>
    <w:pPr>
      <w:ind w:left="720"/>
      <w:contextualSpacing/>
    </w:pPr>
  </w:style>
  <w:style w:type="paragraph" w:styleId="CommentSubject">
    <w:name w:val="annotation subject"/>
    <w:basedOn w:val="CommentText"/>
    <w:next w:val="CommentText"/>
    <w:link w:val="CommentSubjectChar"/>
    <w:uiPriority w:val="99"/>
    <w:semiHidden/>
    <w:unhideWhenUsed/>
    <w:rsid w:val="0061531D"/>
    <w:rPr>
      <w:b/>
      <w:bCs/>
    </w:rPr>
  </w:style>
  <w:style w:type="character" w:customStyle="1" w:styleId="CommentSubjectChar">
    <w:name w:val="Comment Subject Char"/>
    <w:basedOn w:val="CommentTextChar"/>
    <w:link w:val="CommentSubject"/>
    <w:uiPriority w:val="99"/>
    <w:semiHidden/>
    <w:rsid w:val="0061531D"/>
    <w:rPr>
      <w:b/>
      <w:bCs/>
      <w:sz w:val="20"/>
      <w:szCs w:val="20"/>
    </w:rPr>
  </w:style>
  <w:style w:type="character" w:customStyle="1" w:styleId="normaltextrun">
    <w:name w:val="normaltextrun"/>
    <w:basedOn w:val="DefaultParagraphFont"/>
    <w:rsid w:val="0048214E"/>
  </w:style>
  <w:style w:type="character" w:styleId="UnresolvedMention">
    <w:name w:val="Unresolved Mention"/>
    <w:basedOn w:val="DefaultParagraphFont"/>
    <w:uiPriority w:val="99"/>
    <w:semiHidden/>
    <w:unhideWhenUsed/>
    <w:rsid w:val="00A32E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davison@nationalforest.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davison@nationalforest.org" TargetMode="External"/><Relationship Id="rId5" Type="http://schemas.openxmlformats.org/officeDocument/2006/relationships/numbering" Target="numbering.xml"/><Relationship Id="rId10" Type="http://schemas.openxmlformats.org/officeDocument/2006/relationships/hyperlink" Target="https://www.nationalforest.org/"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000DBF9E2B44448AF2DBBC01A42E2B" ma:contentTypeVersion="16" ma:contentTypeDescription="Create a new document." ma:contentTypeScope="" ma:versionID="a2522715d5dd6ab6b22915cf3c8962a2">
  <xsd:schema xmlns:xsd="http://www.w3.org/2001/XMLSchema" xmlns:xs="http://www.w3.org/2001/XMLSchema" xmlns:p="http://schemas.microsoft.com/office/2006/metadata/properties" xmlns:ns2="1ed3bab3-3e5a-4c91-8f36-14d4c01ce76a" xmlns:ns3="a0935adb-67a1-49c6-b105-91d006251fdb" targetNamespace="http://schemas.microsoft.com/office/2006/metadata/properties" ma:root="true" ma:fieldsID="d386c2a83c4e9337c2a0cd2a196c7225" ns2:_="" ns3:_="">
    <xsd:import namespace="1ed3bab3-3e5a-4c91-8f36-14d4c01ce76a"/>
    <xsd:import namespace="a0935adb-67a1-49c6-b105-91d006251f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d3bab3-3e5a-4c91-8f36-14d4c01ce7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e15c151-62c2-4ade-a362-bb3085ef90f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0935adb-67a1-49c6-b105-91d006251fd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ff99e70-7df4-40f2-b784-9055c782fed4}" ma:internalName="TaxCatchAll" ma:showField="CatchAllData" ma:web="a0935adb-67a1-49c6-b105-91d006251f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0935adb-67a1-49c6-b105-91d006251fdb" xsi:nil="true"/>
    <lcf76f155ced4ddcb4097134ff3c332f xmlns="1ed3bab3-3e5a-4c91-8f36-14d4c01ce76a">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ABC810-99B3-4A16-885E-122408FFBE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d3bab3-3e5a-4c91-8f36-14d4c01ce76a"/>
    <ds:schemaRef ds:uri="a0935adb-67a1-49c6-b105-91d006251f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0677DF-780F-455A-8D73-166EE119EACD}">
  <ds:schemaRefs>
    <ds:schemaRef ds:uri="http://schemas.microsoft.com/office/2006/documentManagement/types"/>
    <ds:schemaRef ds:uri="http://purl.org/dc/elements/1.1/"/>
    <ds:schemaRef ds:uri="http://schemas.microsoft.com/office/2006/metadata/properties"/>
    <ds:schemaRef ds:uri="http://www.w3.org/XML/1998/namespace"/>
    <ds:schemaRef ds:uri="a0935adb-67a1-49c6-b105-91d006251fdb"/>
    <ds:schemaRef ds:uri="1ed3bab3-3e5a-4c91-8f36-14d4c01ce76a"/>
    <ds:schemaRef ds:uri="http://purl.org/dc/dcmitype/"/>
    <ds:schemaRef ds:uri="http://purl.org/dc/terms/"/>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00B244D1-0FAA-48AF-9629-22AB961C9B5B}">
  <ds:schemaRefs>
    <ds:schemaRef ds:uri="http://schemas.openxmlformats.org/officeDocument/2006/bibliography"/>
  </ds:schemaRefs>
</ds:datastoreItem>
</file>

<file path=customXml/itemProps4.xml><?xml version="1.0" encoding="utf-8"?>
<ds:datastoreItem xmlns:ds="http://schemas.openxmlformats.org/officeDocument/2006/customXml" ds:itemID="{2D17F253-EDAC-43B3-8198-CD15E49E6F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1257</Words>
  <Characters>7166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8407</CharactersWithSpaces>
  <SharedDoc>false</SharedDoc>
  <HLinks>
    <vt:vector size="24" baseType="variant">
      <vt:variant>
        <vt:i4>5308522</vt:i4>
      </vt:variant>
      <vt:variant>
        <vt:i4>9</vt:i4>
      </vt:variant>
      <vt:variant>
        <vt:i4>0</vt:i4>
      </vt:variant>
      <vt:variant>
        <vt:i4>5</vt:i4>
      </vt:variant>
      <vt:variant>
        <vt:lpwstr>mailto:hdavison@nationalforest.org</vt:lpwstr>
      </vt:variant>
      <vt:variant>
        <vt:lpwstr/>
      </vt:variant>
      <vt:variant>
        <vt:i4>5308522</vt:i4>
      </vt:variant>
      <vt:variant>
        <vt:i4>6</vt:i4>
      </vt:variant>
      <vt:variant>
        <vt:i4>0</vt:i4>
      </vt:variant>
      <vt:variant>
        <vt:i4>5</vt:i4>
      </vt:variant>
      <vt:variant>
        <vt:lpwstr>mailto:hdavison@nationalforest.org</vt:lpwstr>
      </vt:variant>
      <vt:variant>
        <vt:lpwstr/>
      </vt:variant>
      <vt:variant>
        <vt:i4>5308522</vt:i4>
      </vt:variant>
      <vt:variant>
        <vt:i4>3</vt:i4>
      </vt:variant>
      <vt:variant>
        <vt:i4>0</vt:i4>
      </vt:variant>
      <vt:variant>
        <vt:i4>5</vt:i4>
      </vt:variant>
      <vt:variant>
        <vt:lpwstr>mailto:hdavison@nationalforest.org</vt:lpwstr>
      </vt:variant>
      <vt:variant>
        <vt:lpwstr/>
      </vt:variant>
      <vt:variant>
        <vt:i4>3407983</vt:i4>
      </vt:variant>
      <vt:variant>
        <vt:i4>0</vt:i4>
      </vt:variant>
      <vt:variant>
        <vt:i4>0</vt:i4>
      </vt:variant>
      <vt:variant>
        <vt:i4>5</vt:i4>
      </vt:variant>
      <vt:variant>
        <vt:lpwstr>https://www.nationalforest.org/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Hollie Davison</dc:creator>
  <cp:keywords/>
  <dc:description/>
  <cp:lastModifiedBy>Evie Holmes</cp:lastModifiedBy>
  <cp:revision>2</cp:revision>
  <dcterms:created xsi:type="dcterms:W3CDTF">2023-01-06T14:51:00Z</dcterms:created>
  <dcterms:modified xsi:type="dcterms:W3CDTF">2023-01-06T14:51:00Z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0x010100CE000DBF9E2B44448AF2DBBC01A42E2B</vt:lpwstr>
  </property>
  <property fmtid="{D5CDD505-2E9C-101B-9397-08002B2CF9AE}" pid="3" name="MediaServiceImageTags">
    <vt:lpwstr/>
  </property>
</Properties>
</file>