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EF8D" w14:textId="2013960D" w:rsidR="001E5DAB" w:rsidRDefault="00AD4CA8">
      <w:pPr>
        <w:rPr>
          <w:b/>
          <w:sz w:val="32"/>
        </w:rPr>
      </w:pPr>
      <w:r w:rsidRPr="00775F11">
        <w:rPr>
          <w:rFonts w:asciiTheme="minorHAnsi" w:hAnsiTheme="minorHAnsi"/>
          <w:b/>
          <w:noProof/>
          <w:sz w:val="32"/>
          <w:lang w:eastAsia="en-GB"/>
        </w:rPr>
        <w:drawing>
          <wp:anchor distT="0" distB="0" distL="114300" distR="114300" simplePos="0" relativeHeight="251659264" behindDoc="0" locked="0" layoutInCell="1" allowOverlap="1" wp14:anchorId="18F5E185" wp14:editId="6F066B66">
            <wp:simplePos x="0" y="0"/>
            <wp:positionH relativeFrom="margin">
              <wp:posOffset>4467225</wp:posOffset>
            </wp:positionH>
            <wp:positionV relativeFrom="margin">
              <wp:posOffset>-262255</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9376BD">
        <w:rPr>
          <w:b/>
          <w:sz w:val="32"/>
        </w:rPr>
        <w:t xml:space="preserve">Arts Grants </w:t>
      </w:r>
      <w:r w:rsidR="00A14A11">
        <w:rPr>
          <w:b/>
          <w:sz w:val="32"/>
        </w:rPr>
        <w:t>202</w:t>
      </w:r>
      <w:r w:rsidR="00C01B90">
        <w:rPr>
          <w:b/>
          <w:sz w:val="32"/>
        </w:rPr>
        <w:t>3</w:t>
      </w:r>
    </w:p>
    <w:p w14:paraId="5956A1B4" w14:textId="77777777" w:rsidR="00D24D63" w:rsidRPr="00775F11" w:rsidRDefault="00D24D63">
      <w:pPr>
        <w:rPr>
          <w:b/>
          <w:sz w:val="32"/>
        </w:rPr>
      </w:pPr>
      <w:r w:rsidRPr="00775F11">
        <w:rPr>
          <w:b/>
          <w:sz w:val="32"/>
        </w:rPr>
        <w:t>Application Form</w:t>
      </w:r>
      <w:r w:rsidR="001E5DAB">
        <w:rPr>
          <w:b/>
          <w:sz w:val="32"/>
        </w:rPr>
        <w:br/>
      </w:r>
    </w:p>
    <w:p w14:paraId="6B865A0B" w14:textId="1C265393" w:rsidR="00D24D63" w:rsidRDefault="00D24D63">
      <w:r>
        <w:t>Please complete this form fully, using additional sheets where necessary.</w:t>
      </w:r>
    </w:p>
    <w:p w14:paraId="0CE1CFE2" w14:textId="77777777" w:rsidR="00C45FF1" w:rsidRDefault="00C45FF1">
      <w:pPr>
        <w:rPr>
          <w:b/>
          <w:bCs/>
          <w:sz w:val="24"/>
          <w:szCs w:val="24"/>
          <w:u w:val="single"/>
        </w:rPr>
      </w:pP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8242"/>
      </w:tblGrid>
      <w:tr w:rsidR="00775F11" w:rsidRPr="00775F11" w14:paraId="72B82B18" w14:textId="77777777" w:rsidTr="008E3197">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008E3197">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008E3197">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008E3197">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008E3197">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000E3D0D">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bl>
    <w:p w14:paraId="1D540308" w14:textId="77777777" w:rsidR="00C35D62" w:rsidRDefault="00C35D62" w:rsidP="00D24D63"/>
    <w:p w14:paraId="4B2E569E" w14:textId="3D68CC3A" w:rsidR="00C35D62" w:rsidRDefault="00C35D62" w:rsidP="00D24D63">
      <w:r>
        <w:t xml:space="preserve">If you are not based in the National Forest, please include information about projects that you have previously delivered in the area or communities that you have engaged with. </w:t>
      </w:r>
      <w:r w:rsidR="00B14A2E">
        <w:t>(Up to 200 words)</w:t>
      </w:r>
    </w:p>
    <w:tbl>
      <w:tblPr>
        <w:tblStyle w:val="TableGrid"/>
        <w:tblW w:w="0" w:type="auto"/>
        <w:tblLook w:val="0020" w:firstRow="1" w:lastRow="0" w:firstColumn="0" w:lastColumn="0" w:noHBand="0" w:noVBand="0"/>
      </w:tblPr>
      <w:tblGrid>
        <w:gridCol w:w="9628"/>
      </w:tblGrid>
      <w:tr w:rsidR="00C35D62" w14:paraId="220678A9" w14:textId="77777777" w:rsidTr="00A22B6E">
        <w:trPr>
          <w:trHeight w:val="825"/>
        </w:trPr>
        <w:tc>
          <w:tcPr>
            <w:tcW w:w="9675" w:type="dxa"/>
          </w:tcPr>
          <w:p w14:paraId="4A2B431F" w14:textId="77777777" w:rsidR="00C35D62" w:rsidRDefault="00C35D62" w:rsidP="00C35D62">
            <w:pPr>
              <w:ind w:left="84"/>
            </w:pPr>
          </w:p>
          <w:p w14:paraId="339D4AA5" w14:textId="77777777" w:rsidR="00C35D62" w:rsidRDefault="00C35D62" w:rsidP="00C35D62">
            <w:pPr>
              <w:ind w:left="84"/>
            </w:pPr>
          </w:p>
          <w:p w14:paraId="73DDE0D0" w14:textId="78BADC2B" w:rsidR="00C35D62" w:rsidRDefault="00C35D62" w:rsidP="00C35D62">
            <w:pPr>
              <w:ind w:left="84"/>
            </w:pPr>
          </w:p>
        </w:tc>
      </w:tr>
    </w:tbl>
    <w:p w14:paraId="42623A83" w14:textId="77777777" w:rsidR="00C35D62" w:rsidRDefault="00C35D62" w:rsidP="00D24D63"/>
    <w:p w14:paraId="1D3BD365" w14:textId="2942D232" w:rsidR="00D24D63" w:rsidRDefault="00D24D63" w:rsidP="00D24D63">
      <w:r>
        <w:t xml:space="preserve">Please </w:t>
      </w:r>
      <w:r w:rsidR="00865D14">
        <w:t xml:space="preserve">tick </w:t>
      </w:r>
      <w:r w:rsidR="00C35D62">
        <w:t xml:space="preserve">the option that </w:t>
      </w:r>
      <w:r w:rsidR="00865D14">
        <w:t>best describes how you operate:</w:t>
      </w:r>
    </w:p>
    <w:tbl>
      <w:tblPr>
        <w:tblStyle w:val="TableGrid"/>
        <w:tblW w:w="96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91"/>
      </w:tblGrid>
      <w:tr w:rsidR="00F8112F" w14:paraId="25C71D59" w14:textId="77777777" w:rsidTr="002B4815">
        <w:trPr>
          <w:trHeight w:val="1085"/>
        </w:trPr>
        <w:tc>
          <w:tcPr>
            <w:tcW w:w="9691" w:type="dxa"/>
          </w:tcPr>
          <w:p w14:paraId="3950A2CC" w14:textId="177B99AE" w:rsidR="00F8112F"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DF26A5">
              <w:rPr>
                <w:rFonts w:asciiTheme="minorHAnsi" w:hAnsiTheme="minorHAnsi" w:cs="Wingdings"/>
                <w:lang w:val="en-US"/>
              </w:rPr>
              <w:t xml:space="preserve"> </w:t>
            </w:r>
            <w:r w:rsidR="00794AB3">
              <w:rPr>
                <w:rFonts w:asciiTheme="minorHAnsi" w:hAnsiTheme="minorHAnsi" w:cs="Wingdings"/>
                <w:lang w:val="en-US"/>
              </w:rPr>
              <w:t>Artist/</w:t>
            </w:r>
            <w:r w:rsidR="00DF26A5" w:rsidRPr="00DF26A5">
              <w:rPr>
                <w:rFonts w:asciiTheme="minorHAnsi" w:hAnsiTheme="minorHAnsi" w:cs="Wingdings"/>
                <w:lang w:val="en-US"/>
              </w:rPr>
              <w:t>Cr</w:t>
            </w:r>
            <w:r w:rsidRPr="00DF26A5">
              <w:rPr>
                <w:rFonts w:asciiTheme="minorHAnsi" w:hAnsiTheme="minorHAnsi" w:cs="Wingdings"/>
                <w:lang w:val="en-US"/>
              </w:rPr>
              <w:t>eative</w:t>
            </w:r>
            <w:r>
              <w:rPr>
                <w:rFonts w:asciiTheme="minorHAnsi" w:hAnsiTheme="minorHAnsi" w:cs="Wingdings"/>
                <w:lang w:val="en-US"/>
              </w:rPr>
              <w:t xml:space="preserve"> practitioner                                       </w:t>
            </w:r>
            <w:r w:rsidR="00DF26A5">
              <w:rPr>
                <w:rFonts w:asciiTheme="minorHAnsi" w:hAnsiTheme="minorHAnsi" w:cs="Wingdings"/>
                <w:lang w:val="en-US"/>
              </w:rPr>
              <w:t xml:space="preserve"> </w:t>
            </w:r>
            <w:r w:rsidR="00794AB3">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Community group</w:t>
            </w:r>
          </w:p>
          <w:p w14:paraId="329C3735" w14:textId="5D547409" w:rsidR="00865D14" w:rsidRPr="00C35D62"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 xml:space="preserve">Arts </w:t>
            </w:r>
            <w:proofErr w:type="spellStart"/>
            <w:r>
              <w:rPr>
                <w:rFonts w:asciiTheme="minorHAnsi" w:hAnsiTheme="minorHAnsi" w:cs="Wingdings"/>
                <w:lang w:val="en-US"/>
              </w:rPr>
              <w:t>organisation</w:t>
            </w:r>
            <w:proofErr w:type="spellEnd"/>
            <w:r>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C35D62">
              <w:rPr>
                <w:rFonts w:asciiTheme="minorHAnsi" w:hAnsiTheme="minorHAnsi" w:cstheme="minorHAnsi"/>
                <w:lang w:val="en-US"/>
              </w:rPr>
              <w:t xml:space="preserve">Other </w:t>
            </w:r>
            <w:r w:rsidR="00C35D62" w:rsidRPr="00C35D62">
              <w:rPr>
                <w:rFonts w:asciiTheme="minorHAnsi" w:hAnsiTheme="minorHAnsi" w:cstheme="minorHAnsi"/>
                <w:lang w:val="en-US"/>
              </w:rPr>
              <w:t>(</w:t>
            </w:r>
            <w:r w:rsidRPr="00C35D62">
              <w:rPr>
                <w:rFonts w:asciiTheme="minorHAnsi" w:hAnsiTheme="minorHAnsi" w:cstheme="minorHAnsi"/>
                <w:lang w:val="en-US"/>
              </w:rPr>
              <w:t xml:space="preserve">please specify </w:t>
            </w:r>
            <w:r w:rsidR="00C35D62" w:rsidRPr="00C35D62">
              <w:rPr>
                <w:rFonts w:asciiTheme="minorHAnsi" w:hAnsiTheme="minorHAnsi" w:cstheme="minorHAnsi"/>
                <w:lang w:val="en-US"/>
              </w:rPr>
              <w:t>below)</w:t>
            </w:r>
          </w:p>
          <w:p w14:paraId="1B29985E" w14:textId="024A92C2" w:rsidR="00865D14" w:rsidRDefault="00865D14" w:rsidP="00D24D63"/>
        </w:tc>
      </w:tr>
    </w:tbl>
    <w:p w14:paraId="4C59BB96" w14:textId="77777777" w:rsidR="00C45FF1" w:rsidRDefault="00C45FF1" w:rsidP="00D24D63">
      <w:pPr>
        <w:rPr>
          <w:b/>
        </w:rPr>
      </w:pPr>
    </w:p>
    <w:p w14:paraId="6E230BF1" w14:textId="0340A769" w:rsidR="00C45FF1" w:rsidRPr="008B6130" w:rsidRDefault="00C45FF1" w:rsidP="008B6130">
      <w:pPr>
        <w:pStyle w:val="Heading2"/>
        <w:rPr>
          <w:sz w:val="24"/>
          <w:szCs w:val="24"/>
          <w:u w:val="single"/>
        </w:rPr>
      </w:pPr>
      <w:r w:rsidRPr="008B6130">
        <w:rPr>
          <w:sz w:val="24"/>
          <w:szCs w:val="24"/>
          <w:u w:val="single"/>
        </w:rPr>
        <w:t>Details of proposal</w:t>
      </w:r>
    </w:p>
    <w:p w14:paraId="236CFF0C" w14:textId="297E522B" w:rsidR="00D24D63" w:rsidRDefault="00C3730F" w:rsidP="00D24D63">
      <w:r>
        <w:rPr>
          <w:b/>
        </w:rPr>
        <w:t>Themes</w:t>
      </w:r>
      <w:r w:rsidR="00D24D63" w:rsidRPr="00B4382B">
        <w:rPr>
          <w:b/>
        </w:rPr>
        <w:t xml:space="preserve">: </w:t>
      </w:r>
      <w:r w:rsidR="00D24D63">
        <w:t xml:space="preserve">Please tick which of the following </w:t>
      </w:r>
      <w:r w:rsidR="00983DA6">
        <w:t>are relevant to your project.</w:t>
      </w:r>
    </w:p>
    <w:tbl>
      <w:tblPr>
        <w:tblStyle w:val="TableGrid"/>
        <w:tblW w:w="974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25"/>
        <w:gridCol w:w="4348"/>
        <w:gridCol w:w="541"/>
        <w:gridCol w:w="4331"/>
      </w:tblGrid>
      <w:tr w:rsidR="00B4382B" w:rsidRPr="00F8112F" w14:paraId="496B9D14" w14:textId="77777777" w:rsidTr="00CE3271">
        <w:trPr>
          <w:trHeight w:val="174"/>
        </w:trPr>
        <w:tc>
          <w:tcPr>
            <w:tcW w:w="525" w:type="dxa"/>
            <w:vAlign w:val="center"/>
          </w:tcPr>
          <w:p w14:paraId="27812EC0"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21EB48DA" w14:textId="2698F8DA" w:rsidR="00F8112F" w:rsidRPr="00F8112F" w:rsidRDefault="00A14A11" w:rsidP="00B4382B">
            <w:r>
              <w:t>Nature</w:t>
            </w:r>
          </w:p>
        </w:tc>
        <w:tc>
          <w:tcPr>
            <w:tcW w:w="541" w:type="dxa"/>
            <w:vAlign w:val="center"/>
          </w:tcPr>
          <w:p w14:paraId="5A56A983"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49B1EA05" w14:textId="1FBCF0FB" w:rsidR="00F8112F" w:rsidRPr="00F8112F" w:rsidRDefault="00CE3271" w:rsidP="00B4382B">
            <w:r>
              <w:t>Sustainability</w:t>
            </w:r>
          </w:p>
        </w:tc>
      </w:tr>
      <w:tr w:rsidR="00B4382B" w:rsidRPr="00F8112F" w14:paraId="301166C2" w14:textId="77777777" w:rsidTr="00CE3271">
        <w:trPr>
          <w:trHeight w:val="174"/>
        </w:trPr>
        <w:tc>
          <w:tcPr>
            <w:tcW w:w="525" w:type="dxa"/>
            <w:vAlign w:val="center"/>
          </w:tcPr>
          <w:p w14:paraId="4075EB3F"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06CEA7B5" w14:textId="506765AB" w:rsidR="00F8112F" w:rsidRPr="00F8112F" w:rsidRDefault="00A14A11" w:rsidP="00B4382B">
            <w:r>
              <w:t>Health &amp; Wellbeing</w:t>
            </w:r>
          </w:p>
        </w:tc>
        <w:tc>
          <w:tcPr>
            <w:tcW w:w="541" w:type="dxa"/>
            <w:vAlign w:val="center"/>
          </w:tcPr>
          <w:p w14:paraId="410479BC"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63BEF6DD" w14:textId="7D86B6FD" w:rsidR="00F8112F" w:rsidRPr="00F8112F" w:rsidRDefault="00CE3271" w:rsidP="00B4382B">
            <w:r>
              <w:t xml:space="preserve">Climate </w:t>
            </w:r>
            <w:r w:rsidR="0006618E">
              <w:t>A</w:t>
            </w:r>
            <w:r>
              <w:t>ction</w:t>
            </w:r>
          </w:p>
        </w:tc>
      </w:tr>
      <w:tr w:rsidR="00B4382B" w:rsidRPr="00F8112F" w14:paraId="0B1635DD" w14:textId="77777777" w:rsidTr="00CE3271">
        <w:trPr>
          <w:trHeight w:val="165"/>
        </w:trPr>
        <w:tc>
          <w:tcPr>
            <w:tcW w:w="525" w:type="dxa"/>
            <w:vAlign w:val="center"/>
          </w:tcPr>
          <w:p w14:paraId="269FFE97"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62F69FB9" w14:textId="61062FB2" w:rsidR="00F8112F" w:rsidRPr="00F8112F" w:rsidRDefault="0006618E" w:rsidP="00B4382B">
            <w:r>
              <w:t xml:space="preserve">Sense of Place </w:t>
            </w:r>
          </w:p>
        </w:tc>
        <w:tc>
          <w:tcPr>
            <w:tcW w:w="541" w:type="dxa"/>
            <w:vAlign w:val="center"/>
          </w:tcPr>
          <w:p w14:paraId="2A5A773E" w14:textId="429E7ED5" w:rsidR="00F8112F" w:rsidRPr="00F8112F" w:rsidRDefault="007E7323" w:rsidP="00B4382B">
            <w:r w:rsidRPr="00F8112F">
              <w:rPr>
                <w:rFonts w:asciiTheme="minorHAnsi" w:hAnsiTheme="minorHAnsi" w:cs="Wingdings"/>
                <w:sz w:val="28"/>
                <w:szCs w:val="26"/>
                <w:lang w:val="en-US"/>
              </w:rPr>
              <w:sym w:font="Wingdings" w:char="F06F"/>
            </w:r>
          </w:p>
        </w:tc>
        <w:tc>
          <w:tcPr>
            <w:tcW w:w="4331" w:type="dxa"/>
            <w:vAlign w:val="center"/>
          </w:tcPr>
          <w:p w14:paraId="6B9D42BD" w14:textId="5EAB6214" w:rsidR="00F8112F" w:rsidRPr="00F8112F" w:rsidRDefault="007E7323" w:rsidP="00B4382B">
            <w:r>
              <w:t>Circular Economy</w:t>
            </w:r>
          </w:p>
        </w:tc>
      </w:tr>
      <w:tr w:rsidR="00BF0FFB" w:rsidRPr="00F8112F" w14:paraId="4470B9C6" w14:textId="77777777" w:rsidTr="00CE3271">
        <w:trPr>
          <w:trHeight w:val="148"/>
        </w:trPr>
        <w:tc>
          <w:tcPr>
            <w:tcW w:w="525" w:type="dxa"/>
            <w:vAlign w:val="center"/>
          </w:tcPr>
          <w:p w14:paraId="3C0C2A3B" w14:textId="77777777" w:rsidR="00BF0FFB" w:rsidRPr="00F8112F" w:rsidRDefault="00BF0FFB" w:rsidP="00B4382B"/>
        </w:tc>
        <w:tc>
          <w:tcPr>
            <w:tcW w:w="4348" w:type="dxa"/>
            <w:vAlign w:val="center"/>
          </w:tcPr>
          <w:p w14:paraId="39BCFE4A" w14:textId="77777777" w:rsidR="00BF0FFB" w:rsidRPr="00F8112F" w:rsidRDefault="00BF0FFB" w:rsidP="00B4382B"/>
        </w:tc>
        <w:tc>
          <w:tcPr>
            <w:tcW w:w="541" w:type="dxa"/>
            <w:vAlign w:val="center"/>
          </w:tcPr>
          <w:p w14:paraId="22742318" w14:textId="77777777" w:rsidR="00BF0FFB" w:rsidRPr="00F8112F" w:rsidRDefault="00BF0FFB" w:rsidP="00B4382B"/>
        </w:tc>
        <w:tc>
          <w:tcPr>
            <w:tcW w:w="4331" w:type="dxa"/>
            <w:vAlign w:val="center"/>
          </w:tcPr>
          <w:p w14:paraId="5C730AC3" w14:textId="77777777" w:rsidR="00BF0FFB" w:rsidRPr="00F8112F" w:rsidRDefault="00BF0FFB" w:rsidP="00B4382B"/>
        </w:tc>
      </w:tr>
      <w:tr w:rsidR="003F6C96" w:rsidRPr="00F8112F" w14:paraId="38214E47" w14:textId="77777777" w:rsidTr="00CE3271">
        <w:trPr>
          <w:trHeight w:val="148"/>
        </w:trPr>
        <w:tc>
          <w:tcPr>
            <w:tcW w:w="525" w:type="dxa"/>
            <w:vAlign w:val="center"/>
          </w:tcPr>
          <w:p w14:paraId="5622947E" w14:textId="77777777" w:rsidR="003F6C96" w:rsidRPr="00F8112F" w:rsidRDefault="003F6C96" w:rsidP="00B4382B"/>
        </w:tc>
        <w:tc>
          <w:tcPr>
            <w:tcW w:w="4348" w:type="dxa"/>
            <w:vAlign w:val="center"/>
          </w:tcPr>
          <w:p w14:paraId="07A7901A" w14:textId="77777777" w:rsidR="003F6C96" w:rsidRPr="00F8112F" w:rsidRDefault="003F6C96" w:rsidP="00B4382B"/>
        </w:tc>
        <w:tc>
          <w:tcPr>
            <w:tcW w:w="541" w:type="dxa"/>
            <w:vAlign w:val="center"/>
          </w:tcPr>
          <w:p w14:paraId="424FDF41" w14:textId="77777777" w:rsidR="003F6C96" w:rsidRPr="00F8112F" w:rsidRDefault="003F6C96" w:rsidP="00B4382B"/>
        </w:tc>
        <w:tc>
          <w:tcPr>
            <w:tcW w:w="4331" w:type="dxa"/>
            <w:vAlign w:val="center"/>
          </w:tcPr>
          <w:p w14:paraId="0D34A818" w14:textId="77777777" w:rsidR="003F6C96" w:rsidRPr="00F8112F" w:rsidRDefault="003F6C96" w:rsidP="00B4382B"/>
        </w:tc>
      </w:tr>
      <w:tr w:rsidR="003F6C96" w:rsidRPr="00F8112F" w14:paraId="6696E0FA" w14:textId="77777777" w:rsidTr="00CE3271">
        <w:trPr>
          <w:trHeight w:val="148"/>
        </w:trPr>
        <w:tc>
          <w:tcPr>
            <w:tcW w:w="525" w:type="dxa"/>
            <w:vAlign w:val="center"/>
          </w:tcPr>
          <w:p w14:paraId="6E1D13A8" w14:textId="764F0867" w:rsidR="003F6C96" w:rsidRPr="00F8112F" w:rsidRDefault="003F6C96" w:rsidP="00B4382B"/>
        </w:tc>
        <w:tc>
          <w:tcPr>
            <w:tcW w:w="4348" w:type="dxa"/>
            <w:vAlign w:val="center"/>
          </w:tcPr>
          <w:p w14:paraId="6C8812F5" w14:textId="3F43EC94" w:rsidR="003F6C96" w:rsidRPr="00F8112F" w:rsidRDefault="003F6C96" w:rsidP="00B4382B"/>
        </w:tc>
        <w:tc>
          <w:tcPr>
            <w:tcW w:w="541" w:type="dxa"/>
            <w:vAlign w:val="center"/>
          </w:tcPr>
          <w:p w14:paraId="3B4C35D1" w14:textId="43ED204B" w:rsidR="003F6C96" w:rsidRPr="00F8112F" w:rsidRDefault="003F6C96" w:rsidP="00B4382B"/>
        </w:tc>
        <w:tc>
          <w:tcPr>
            <w:tcW w:w="4331" w:type="dxa"/>
            <w:vAlign w:val="center"/>
          </w:tcPr>
          <w:p w14:paraId="75B973A8" w14:textId="30E10798" w:rsidR="003F6C96" w:rsidRPr="00F8112F" w:rsidRDefault="003F6C96" w:rsidP="00B4382B"/>
        </w:tc>
      </w:tr>
      <w:tr w:rsidR="003F6C96" w:rsidRPr="00F8112F" w14:paraId="4DD8A455" w14:textId="77777777" w:rsidTr="00CE3271">
        <w:trPr>
          <w:trHeight w:val="148"/>
        </w:trPr>
        <w:tc>
          <w:tcPr>
            <w:tcW w:w="525" w:type="dxa"/>
            <w:vAlign w:val="center"/>
          </w:tcPr>
          <w:p w14:paraId="4541B4DB" w14:textId="6181BE0B" w:rsidR="003F6C96" w:rsidRPr="00F8112F" w:rsidRDefault="003F6C96" w:rsidP="00B4382B"/>
        </w:tc>
        <w:tc>
          <w:tcPr>
            <w:tcW w:w="4348" w:type="dxa"/>
            <w:vAlign w:val="center"/>
          </w:tcPr>
          <w:p w14:paraId="04C40DD4" w14:textId="4BEB60C8" w:rsidR="003F6C96" w:rsidRPr="00F8112F" w:rsidRDefault="003F6C96" w:rsidP="00B4382B"/>
        </w:tc>
        <w:tc>
          <w:tcPr>
            <w:tcW w:w="541" w:type="dxa"/>
            <w:vAlign w:val="center"/>
          </w:tcPr>
          <w:p w14:paraId="70533071" w14:textId="15761EB4" w:rsidR="003F6C96" w:rsidRPr="00F8112F" w:rsidRDefault="003F6C96" w:rsidP="00B4382B"/>
        </w:tc>
        <w:tc>
          <w:tcPr>
            <w:tcW w:w="4331" w:type="dxa"/>
            <w:vAlign w:val="center"/>
          </w:tcPr>
          <w:p w14:paraId="42764242" w14:textId="2F703EA9" w:rsidR="003F6C96" w:rsidRPr="00F8112F" w:rsidRDefault="003F6C96" w:rsidP="00B4382B"/>
        </w:tc>
      </w:tr>
      <w:tr w:rsidR="003F6C96" w:rsidRPr="00F8112F" w14:paraId="0F2DA9D2" w14:textId="77777777" w:rsidTr="003F6C96">
        <w:trPr>
          <w:trHeight w:val="80"/>
        </w:trPr>
        <w:tc>
          <w:tcPr>
            <w:tcW w:w="525" w:type="dxa"/>
            <w:vAlign w:val="center"/>
          </w:tcPr>
          <w:p w14:paraId="0B25403A" w14:textId="49649040" w:rsidR="003F6C96" w:rsidRPr="00F8112F" w:rsidRDefault="003F6C96" w:rsidP="00B4382B"/>
        </w:tc>
        <w:tc>
          <w:tcPr>
            <w:tcW w:w="4348" w:type="dxa"/>
            <w:vAlign w:val="center"/>
          </w:tcPr>
          <w:p w14:paraId="2F1DA167" w14:textId="0EFEBEDC" w:rsidR="003F6C96" w:rsidRPr="00F8112F" w:rsidRDefault="003F6C96" w:rsidP="00B4382B"/>
        </w:tc>
        <w:tc>
          <w:tcPr>
            <w:tcW w:w="541" w:type="dxa"/>
            <w:vAlign w:val="center"/>
          </w:tcPr>
          <w:p w14:paraId="1EC5A5F7" w14:textId="31FEC270" w:rsidR="003F6C96" w:rsidRPr="00F8112F" w:rsidRDefault="003F6C96" w:rsidP="00B4382B"/>
        </w:tc>
        <w:tc>
          <w:tcPr>
            <w:tcW w:w="4331" w:type="dxa"/>
            <w:vAlign w:val="center"/>
          </w:tcPr>
          <w:p w14:paraId="1F7CBB64" w14:textId="1E39C8C5" w:rsidR="003F6C96" w:rsidRPr="00F8112F" w:rsidRDefault="003F6C96" w:rsidP="00B4382B"/>
        </w:tc>
      </w:tr>
    </w:tbl>
    <w:p w14:paraId="253874E8" w14:textId="77777777" w:rsidR="00E57417" w:rsidRDefault="00E57417" w:rsidP="00D24D63">
      <w:pPr>
        <w:rPr>
          <w:b/>
        </w:rPr>
      </w:pPr>
    </w:p>
    <w:p w14:paraId="6DB4900D" w14:textId="496E0515" w:rsidR="00E57417" w:rsidRPr="00E57417" w:rsidRDefault="00E57417" w:rsidP="00E57417">
      <w:pPr>
        <w:rPr>
          <w:bCs/>
        </w:rPr>
      </w:pPr>
      <w:r w:rsidRPr="00E57417">
        <w:rPr>
          <w:b/>
        </w:rPr>
        <w:t xml:space="preserve">Connection to the National Forest: </w:t>
      </w:r>
      <w:r w:rsidRPr="00E57417">
        <w:rPr>
          <w:bCs/>
        </w:rPr>
        <w:t xml:space="preserve">Please outline how your project connects to the National Forest and </w:t>
      </w:r>
      <w:r w:rsidR="00661084">
        <w:rPr>
          <w:bCs/>
        </w:rPr>
        <w:t xml:space="preserve">supports </w:t>
      </w:r>
      <w:r w:rsidRPr="00E57417">
        <w:rPr>
          <w:bCs/>
        </w:rPr>
        <w:t xml:space="preserve">the themes that you ticked </w:t>
      </w:r>
      <w:r w:rsidR="00661084">
        <w:rPr>
          <w:bCs/>
        </w:rPr>
        <w:t>o</w:t>
      </w:r>
      <w:r>
        <w:rPr>
          <w:bCs/>
        </w:rPr>
        <w:t>n</w:t>
      </w:r>
      <w:r w:rsidRPr="00E57417">
        <w:rPr>
          <w:bCs/>
        </w:rPr>
        <w:t xml:space="preserve"> the previous page. (Up to 2</w:t>
      </w:r>
      <w:r w:rsidR="00B14A2E">
        <w:rPr>
          <w:bCs/>
        </w:rPr>
        <w:t>50</w:t>
      </w:r>
      <w:r w:rsidRPr="00E57417">
        <w:rPr>
          <w:bCs/>
        </w:rPr>
        <w:t xml:space="preserve">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2E054DD2" w14:textId="77777777" w:rsidR="00E57417" w:rsidRDefault="00E57417" w:rsidP="00E57417">
            <w:pPr>
              <w:ind w:left="24"/>
              <w:rPr>
                <w:b/>
              </w:rPr>
            </w:pPr>
          </w:p>
        </w:tc>
      </w:tr>
    </w:tbl>
    <w:p w14:paraId="508F56F0" w14:textId="77777777" w:rsidR="00E57417" w:rsidRDefault="00E57417" w:rsidP="00D24D63">
      <w:pPr>
        <w:rPr>
          <w:b/>
        </w:rPr>
      </w:pPr>
    </w:p>
    <w:p w14:paraId="65D8A37F" w14:textId="012CFFF6" w:rsidR="00D24D63" w:rsidRDefault="00D24D63" w:rsidP="00D24D63">
      <w:r w:rsidRPr="00B4382B">
        <w:rPr>
          <w:b/>
        </w:rPr>
        <w:t>Proposal:</w:t>
      </w:r>
      <w:r>
        <w:t xml:space="preserve"> Describe your project</w:t>
      </w:r>
      <w:r w:rsidR="00C3730F">
        <w:t xml:space="preserve"> and </w:t>
      </w:r>
      <w:r w:rsidR="00983DA6">
        <w:t>how you will deliver it</w:t>
      </w:r>
      <w:r>
        <w:t xml:space="preserve">. Please indicate the aims of the project, its timetable and </w:t>
      </w:r>
      <w:r w:rsidR="00983DA6">
        <w:t>what you want to achieve</w:t>
      </w:r>
      <w:r w:rsidR="00BF0FFB">
        <w:t xml:space="preserve">. </w:t>
      </w:r>
      <w:r w:rsidR="00920FDB">
        <w:t>(Up to</w:t>
      </w:r>
      <w:r w:rsidR="00FC068F">
        <w:t xml:space="preserve"> </w:t>
      </w:r>
      <w:r w:rsidR="008B288F">
        <w:t>1000</w:t>
      </w:r>
      <w:r w:rsidR="00920FDB">
        <w:t xml:space="preserve">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B4382B" w:rsidRPr="00B4382B" w14:paraId="36BE536E" w14:textId="77777777" w:rsidTr="00B4382B">
        <w:trPr>
          <w:trHeight w:val="1417"/>
        </w:trPr>
        <w:tc>
          <w:tcPr>
            <w:tcW w:w="9889" w:type="dxa"/>
          </w:tcPr>
          <w:p w14:paraId="40217F14" w14:textId="77777777" w:rsidR="00B4382B" w:rsidRDefault="00B4382B" w:rsidP="00BF2BD9"/>
          <w:p w14:paraId="1FB0EE23" w14:textId="77777777" w:rsidR="00A00935" w:rsidRDefault="00A00935" w:rsidP="00BF2BD9"/>
          <w:p w14:paraId="3310F8D4" w14:textId="77777777" w:rsidR="00A00935" w:rsidRDefault="00A00935" w:rsidP="00BF2BD9"/>
          <w:p w14:paraId="40E5C55E" w14:textId="77777777" w:rsidR="00A00935" w:rsidRDefault="00A00935" w:rsidP="00BF2BD9"/>
          <w:p w14:paraId="07C0DF65" w14:textId="77777777" w:rsidR="00A00935" w:rsidRDefault="00A00935" w:rsidP="00BF2BD9"/>
          <w:p w14:paraId="6F8DB4BE" w14:textId="0EECBE80" w:rsidR="00A00935" w:rsidRDefault="00A00935" w:rsidP="00BF2BD9"/>
          <w:p w14:paraId="2B54FAC9" w14:textId="7625B307" w:rsidR="00920FDB" w:rsidRDefault="00920FDB" w:rsidP="00BF2BD9"/>
          <w:p w14:paraId="1F5214B9" w14:textId="49C00049" w:rsidR="00920FDB" w:rsidRDefault="00920FDB" w:rsidP="00BF2BD9"/>
          <w:p w14:paraId="65D7C8DC" w14:textId="77777777" w:rsidR="008B0460" w:rsidRDefault="008B0460" w:rsidP="00BF2BD9"/>
          <w:p w14:paraId="4DD3366E" w14:textId="77777777" w:rsidR="00920FDB" w:rsidRDefault="00920FDB" w:rsidP="00BF2BD9"/>
          <w:p w14:paraId="1F1524E9" w14:textId="77777777" w:rsidR="00A00935" w:rsidRDefault="00A00935" w:rsidP="00BF2BD9"/>
          <w:p w14:paraId="4305208B" w14:textId="2A5BCEB1" w:rsidR="00A00935" w:rsidRPr="00B4382B" w:rsidRDefault="00A00935" w:rsidP="00BF2BD9"/>
        </w:tc>
      </w:tr>
      <w:tr w:rsidR="00290410" w:rsidRPr="00B4382B" w14:paraId="1CAF6843" w14:textId="77777777" w:rsidTr="003F4E28">
        <w:tc>
          <w:tcPr>
            <w:tcW w:w="9889" w:type="dxa"/>
          </w:tcPr>
          <w:p w14:paraId="6DABE106" w14:textId="77777777" w:rsidR="00290410" w:rsidRPr="00B4382B" w:rsidRDefault="00290410" w:rsidP="00B4382B">
            <w:pPr>
              <w:pStyle w:val="Tablebold"/>
            </w:pPr>
            <w:r w:rsidRPr="00B4382B">
              <w:t>Estimated start date:</w:t>
            </w:r>
          </w:p>
          <w:p w14:paraId="2BB01201" w14:textId="5FC041DF" w:rsidR="00290410" w:rsidRPr="00290410" w:rsidRDefault="00290410" w:rsidP="00BF2BD9">
            <w:pPr>
              <w:rPr>
                <w:b/>
                <w:bCs/>
              </w:rPr>
            </w:pPr>
            <w:r w:rsidRPr="00290410">
              <w:rPr>
                <w:b/>
                <w:bCs/>
              </w:rPr>
              <w:t>Estimated finish date:</w:t>
            </w:r>
          </w:p>
        </w:tc>
      </w:tr>
    </w:tbl>
    <w:p w14:paraId="26AEA27E" w14:textId="77777777" w:rsidR="008B0460" w:rsidRDefault="008B0460" w:rsidP="00920FDB">
      <w:pPr>
        <w:rPr>
          <w:b/>
        </w:rPr>
      </w:pPr>
    </w:p>
    <w:p w14:paraId="1F715BE3" w14:textId="0123AE31" w:rsidR="00920FDB" w:rsidRPr="00920FDB" w:rsidRDefault="00920FDB" w:rsidP="00920FDB">
      <w:pPr>
        <w:rPr>
          <w:bCs/>
        </w:rPr>
      </w:pPr>
      <w:bookmarkStart w:id="0" w:name="_Hlk88644828"/>
      <w:r w:rsidRPr="00920FDB">
        <w:rPr>
          <w:b/>
        </w:rPr>
        <w:t>Engagement:</w:t>
      </w:r>
      <w:r>
        <w:rPr>
          <w:bCs/>
        </w:rPr>
        <w:t xml:space="preserve"> </w:t>
      </w:r>
      <w:r w:rsidR="00661084">
        <w:rPr>
          <w:bCs/>
        </w:rPr>
        <w:t xml:space="preserve">Please give details of any participants or beneficiaries engaged in the project and how you will ensure activity is </w:t>
      </w:r>
      <w:r w:rsidRPr="00920FDB">
        <w:rPr>
          <w:bCs/>
        </w:rPr>
        <w:t xml:space="preserve">accessible and inclusive. </w:t>
      </w:r>
      <w:r>
        <w:rPr>
          <w:bCs/>
        </w:rPr>
        <w:t>(Up to 2</w:t>
      </w:r>
      <w:r w:rsidR="008B288F">
        <w:rPr>
          <w:bCs/>
        </w:rPr>
        <w:t>50</w:t>
      </w:r>
      <w:r>
        <w:rPr>
          <w:bCs/>
        </w:rPr>
        <w:t xml:space="preserve">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p>
          <w:p w14:paraId="0DBA4777" w14:textId="77777777" w:rsidR="00920FDB" w:rsidRDefault="00920FDB" w:rsidP="00920FDB">
            <w:pPr>
              <w:ind w:left="39"/>
              <w:rPr>
                <w:b/>
              </w:rPr>
            </w:pPr>
          </w:p>
          <w:p w14:paraId="571F626E" w14:textId="77777777" w:rsidR="00FC068F" w:rsidRDefault="00FC068F" w:rsidP="00C3730F">
            <w:pPr>
              <w:rPr>
                <w:b/>
              </w:rPr>
            </w:pPr>
          </w:p>
          <w:p w14:paraId="65AD1098" w14:textId="77777777" w:rsidR="00920FDB" w:rsidRDefault="00920FDB" w:rsidP="00920FDB">
            <w:pPr>
              <w:ind w:left="39"/>
              <w:rPr>
                <w:b/>
              </w:rPr>
            </w:pPr>
          </w:p>
          <w:p w14:paraId="0F414C95" w14:textId="77777777" w:rsidR="00EE3641" w:rsidRDefault="00EE3641" w:rsidP="00920FDB">
            <w:pPr>
              <w:ind w:left="39"/>
              <w:rPr>
                <w:b/>
              </w:rPr>
            </w:pPr>
          </w:p>
          <w:p w14:paraId="1005A36E" w14:textId="77777777" w:rsidR="00EE3641" w:rsidRDefault="00EE3641" w:rsidP="00920FDB">
            <w:pPr>
              <w:ind w:left="39"/>
              <w:rPr>
                <w:b/>
              </w:rPr>
            </w:pPr>
          </w:p>
          <w:p w14:paraId="232DF71B" w14:textId="77777777" w:rsidR="00EE3641" w:rsidRDefault="00EE3641" w:rsidP="00920FDB">
            <w:pPr>
              <w:ind w:left="39"/>
              <w:rPr>
                <w:b/>
              </w:rPr>
            </w:pPr>
          </w:p>
          <w:p w14:paraId="455204AC" w14:textId="77777777" w:rsidR="00EE3641" w:rsidRDefault="00EE3641" w:rsidP="00920FDB">
            <w:pPr>
              <w:ind w:left="39"/>
              <w:rPr>
                <w:b/>
              </w:rPr>
            </w:pPr>
          </w:p>
          <w:p w14:paraId="2ACA3F5C" w14:textId="77777777" w:rsidR="00EE3641" w:rsidRDefault="00EE3641" w:rsidP="00920FDB">
            <w:pPr>
              <w:ind w:left="39"/>
              <w:rPr>
                <w:b/>
              </w:rPr>
            </w:pPr>
          </w:p>
          <w:p w14:paraId="5011235C" w14:textId="77777777" w:rsidR="00EE3641" w:rsidRDefault="00EE3641" w:rsidP="00920FDB">
            <w:pPr>
              <w:ind w:left="39"/>
              <w:rPr>
                <w:b/>
              </w:rPr>
            </w:pPr>
          </w:p>
          <w:p w14:paraId="0980CB2C" w14:textId="77777777" w:rsidR="00EE3641" w:rsidRDefault="00EE3641" w:rsidP="00920FDB">
            <w:pPr>
              <w:ind w:left="39"/>
              <w:rPr>
                <w:b/>
              </w:rPr>
            </w:pPr>
          </w:p>
          <w:p w14:paraId="6D126F32" w14:textId="3C865BE9" w:rsidR="00EE3641" w:rsidRDefault="00EE3641" w:rsidP="00920FDB">
            <w:pPr>
              <w:ind w:left="39"/>
              <w:rPr>
                <w:b/>
              </w:rPr>
            </w:pPr>
          </w:p>
        </w:tc>
      </w:tr>
    </w:tbl>
    <w:p w14:paraId="257DE924" w14:textId="77777777" w:rsidR="00EE3641" w:rsidRDefault="00EE3641" w:rsidP="00920FDB">
      <w:pPr>
        <w:rPr>
          <w:b/>
          <w:color w:val="FF0000"/>
        </w:rPr>
      </w:pPr>
    </w:p>
    <w:bookmarkEnd w:id="0"/>
    <w:p w14:paraId="70C9A36E" w14:textId="1913F4D0" w:rsidR="00EE3641" w:rsidRDefault="00EE3641" w:rsidP="00EE3641">
      <w:pPr>
        <w:rPr>
          <w:b/>
          <w:color w:val="FF0000"/>
        </w:rPr>
      </w:pPr>
    </w:p>
    <w:p w14:paraId="2DA390FA" w14:textId="439DFA20" w:rsidR="00EE3641" w:rsidRPr="00EE3641" w:rsidRDefault="00EE3641" w:rsidP="00EE3641">
      <w:pPr>
        <w:rPr>
          <w:bCs/>
        </w:rPr>
      </w:pPr>
      <w:r w:rsidRPr="00EE3641">
        <w:rPr>
          <w:b/>
        </w:rPr>
        <w:lastRenderedPageBreak/>
        <w:t xml:space="preserve">Engagement </w:t>
      </w:r>
      <w:r>
        <w:rPr>
          <w:b/>
        </w:rPr>
        <w:t>figures:</w:t>
      </w:r>
      <w:r w:rsidRPr="00EE3641">
        <w:rPr>
          <w:bCs/>
        </w:rPr>
        <w:t xml:space="preserve"> Please state below how many people you expect to experience your project. </w:t>
      </w:r>
    </w:p>
    <w:tbl>
      <w:tblPr>
        <w:tblW w:w="97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EE3641" w14:paraId="11B9D60F" w14:textId="77777777" w:rsidTr="00EE3641">
        <w:trPr>
          <w:trHeight w:val="1777"/>
        </w:trPr>
        <w:tc>
          <w:tcPr>
            <w:tcW w:w="9791" w:type="dxa"/>
          </w:tcPr>
          <w:p w14:paraId="25F8DA93" w14:textId="49D5F37C" w:rsidR="00EE3641" w:rsidRPr="00EE3641" w:rsidRDefault="00EE3641" w:rsidP="00EE3641">
            <w:pPr>
              <w:rPr>
                <w:bCs/>
              </w:rPr>
            </w:pPr>
            <w:r w:rsidRPr="00EE3641">
              <w:rPr>
                <w:bCs/>
              </w:rPr>
              <w:t>Artists and creative</w:t>
            </w:r>
            <w:r>
              <w:rPr>
                <w:bCs/>
              </w:rPr>
              <w:t>s</w:t>
            </w:r>
            <w:r w:rsidRPr="00EE3641">
              <w:rPr>
                <w:bCs/>
              </w:rPr>
              <w:t xml:space="preserve"> or specialists</w:t>
            </w:r>
            <w:r>
              <w:rPr>
                <w:bCs/>
              </w:rPr>
              <w:t xml:space="preserve"> -</w:t>
            </w:r>
          </w:p>
          <w:p w14:paraId="306992EA" w14:textId="468FE65C" w:rsidR="00EE3641" w:rsidRPr="00EE3641" w:rsidRDefault="00EE3641" w:rsidP="00EE3641">
            <w:pPr>
              <w:rPr>
                <w:bCs/>
              </w:rPr>
            </w:pPr>
            <w:r w:rsidRPr="00EE3641">
              <w:rPr>
                <w:bCs/>
              </w:rPr>
              <w:t>Participants -</w:t>
            </w:r>
          </w:p>
          <w:p w14:paraId="1B6AA690" w14:textId="235E446E" w:rsidR="00EE3641" w:rsidRPr="00EE3641" w:rsidRDefault="00EE3641" w:rsidP="00EE3641">
            <w:pPr>
              <w:rPr>
                <w:bCs/>
              </w:rPr>
            </w:pPr>
            <w:r w:rsidRPr="00EE3641">
              <w:rPr>
                <w:bCs/>
              </w:rPr>
              <w:t>Audience (live) -</w:t>
            </w:r>
          </w:p>
          <w:p w14:paraId="41952504" w14:textId="674A1EEC" w:rsidR="00EE3641" w:rsidRDefault="00EE3641" w:rsidP="00EE3641">
            <w:pPr>
              <w:rPr>
                <w:b/>
                <w:color w:val="FF0000"/>
              </w:rPr>
            </w:pPr>
            <w:r w:rsidRPr="00EE3641">
              <w:rPr>
                <w:bCs/>
              </w:rPr>
              <w:t>Audience (online, broadcast, in writing) -</w:t>
            </w:r>
          </w:p>
        </w:tc>
      </w:tr>
    </w:tbl>
    <w:p w14:paraId="6DAFC0FA" w14:textId="77777777" w:rsidR="008B288F" w:rsidRDefault="008B288F" w:rsidP="008B288F">
      <w:pPr>
        <w:rPr>
          <w:b/>
        </w:rPr>
      </w:pPr>
    </w:p>
    <w:p w14:paraId="65E13F84" w14:textId="00F3979A" w:rsidR="008B288F" w:rsidRPr="008B288F" w:rsidRDefault="008B288F" w:rsidP="008B288F">
      <w:pPr>
        <w:rPr>
          <w:bCs/>
        </w:rPr>
      </w:pPr>
      <w:r w:rsidRPr="008B288F">
        <w:rPr>
          <w:b/>
        </w:rPr>
        <w:t xml:space="preserve">What will the impact of your activity be? </w:t>
      </w:r>
      <w:r w:rsidRPr="008B288F">
        <w:rPr>
          <w:bCs/>
        </w:rPr>
        <w:t xml:space="preserve">Please describe how you will measure </w:t>
      </w:r>
      <w:r>
        <w:rPr>
          <w:bCs/>
        </w:rPr>
        <w:t xml:space="preserve">the </w:t>
      </w:r>
      <w:r w:rsidRPr="008B288F">
        <w:rPr>
          <w:bCs/>
        </w:rPr>
        <w:t>success</w:t>
      </w:r>
      <w:r>
        <w:rPr>
          <w:bCs/>
        </w:rPr>
        <w:t xml:space="preserve"> of the project</w:t>
      </w:r>
      <w:r w:rsidR="00CE3AEE">
        <w:rPr>
          <w:bCs/>
        </w:rPr>
        <w:t xml:space="preserve"> </w:t>
      </w:r>
      <w:r w:rsidRPr="008B288F">
        <w:rPr>
          <w:bCs/>
        </w:rPr>
        <w:t xml:space="preserve">and </w:t>
      </w:r>
      <w:r w:rsidR="00BF0FFB">
        <w:rPr>
          <w:bCs/>
        </w:rPr>
        <w:t>what it achieves</w:t>
      </w:r>
      <w:r w:rsidRPr="008B288F">
        <w:rPr>
          <w:bCs/>
        </w:rPr>
        <w:t>. (Up to 250 words)</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8B288F" w14:paraId="49A77960" w14:textId="77777777" w:rsidTr="008B288F">
        <w:trPr>
          <w:trHeight w:val="2556"/>
        </w:trPr>
        <w:tc>
          <w:tcPr>
            <w:tcW w:w="9636" w:type="dxa"/>
          </w:tcPr>
          <w:p w14:paraId="644D0A2A" w14:textId="77777777" w:rsidR="008B288F" w:rsidRPr="008B288F" w:rsidRDefault="008B288F" w:rsidP="008B288F">
            <w:pPr>
              <w:ind w:left="42"/>
              <w:rPr>
                <w:b/>
                <w:color w:val="FF0000"/>
              </w:rPr>
            </w:pPr>
            <w:bookmarkStart w:id="1" w:name="_Hlk118190586"/>
          </w:p>
          <w:p w14:paraId="7A8BD57B" w14:textId="77777777" w:rsidR="008B288F" w:rsidRPr="008B288F" w:rsidRDefault="008B288F" w:rsidP="008B288F">
            <w:pPr>
              <w:ind w:left="42"/>
              <w:rPr>
                <w:b/>
                <w:color w:val="FF0000"/>
              </w:rPr>
            </w:pPr>
          </w:p>
          <w:p w14:paraId="6189C2EC" w14:textId="77777777" w:rsidR="008B288F" w:rsidRPr="008B288F" w:rsidRDefault="008B288F" w:rsidP="008B288F">
            <w:pPr>
              <w:ind w:left="42"/>
              <w:rPr>
                <w:b/>
                <w:color w:val="FF0000"/>
              </w:rPr>
            </w:pPr>
          </w:p>
          <w:p w14:paraId="7D07BFA8" w14:textId="77777777" w:rsidR="008B288F" w:rsidRPr="008B288F" w:rsidRDefault="008B288F" w:rsidP="008B288F">
            <w:pPr>
              <w:ind w:left="42"/>
              <w:rPr>
                <w:b/>
                <w:color w:val="FF0000"/>
              </w:rPr>
            </w:pPr>
          </w:p>
          <w:p w14:paraId="2D508DC3" w14:textId="77777777" w:rsidR="008B288F" w:rsidRPr="008B288F" w:rsidRDefault="008B288F" w:rsidP="008B288F">
            <w:pPr>
              <w:ind w:left="42"/>
              <w:rPr>
                <w:b/>
                <w:color w:val="FF0000"/>
              </w:rPr>
            </w:pPr>
          </w:p>
          <w:p w14:paraId="28907A10" w14:textId="77777777" w:rsidR="008B288F" w:rsidRDefault="008B288F" w:rsidP="008B288F">
            <w:pPr>
              <w:ind w:left="42"/>
              <w:rPr>
                <w:b/>
                <w:color w:val="FF0000"/>
              </w:rPr>
            </w:pPr>
          </w:p>
        </w:tc>
      </w:tr>
      <w:bookmarkEnd w:id="1"/>
    </w:tbl>
    <w:p w14:paraId="7BF655E2" w14:textId="4BC62227" w:rsidR="008B288F" w:rsidRDefault="008B288F" w:rsidP="00920FDB">
      <w:pPr>
        <w:rPr>
          <w:b/>
          <w:color w:val="FF0000"/>
        </w:rPr>
      </w:pPr>
    </w:p>
    <w:p w14:paraId="5F47392C" w14:textId="7DE00AD6" w:rsidR="007E7323" w:rsidRPr="007E7323" w:rsidRDefault="007E7323" w:rsidP="007E7323">
      <w:pPr>
        <w:rPr>
          <w:bCs/>
          <w:color w:val="000000" w:themeColor="text2"/>
        </w:rPr>
      </w:pPr>
      <w:r w:rsidRPr="007E7323">
        <w:rPr>
          <w:b/>
          <w:color w:val="000000" w:themeColor="text2"/>
        </w:rPr>
        <w:t>Environmental Sustainability</w:t>
      </w:r>
      <w:r>
        <w:rPr>
          <w:b/>
          <w:color w:val="000000" w:themeColor="text2"/>
        </w:rPr>
        <w:t xml:space="preserve">: </w:t>
      </w:r>
      <w:r w:rsidRPr="007E7323">
        <w:rPr>
          <w:bCs/>
          <w:color w:val="000000" w:themeColor="text2"/>
        </w:rPr>
        <w:t xml:space="preserve">Please describe how you will ensure that your project is delivered as </w:t>
      </w:r>
      <w:r>
        <w:rPr>
          <w:bCs/>
          <w:color w:val="000000" w:themeColor="text2"/>
        </w:rPr>
        <w:t>sustainably as possible. (</w:t>
      </w:r>
      <w:proofErr w:type="gramStart"/>
      <w:r>
        <w:rPr>
          <w:bCs/>
          <w:color w:val="000000" w:themeColor="text2"/>
        </w:rPr>
        <w:t>up</w:t>
      </w:r>
      <w:proofErr w:type="gramEnd"/>
      <w:r>
        <w:rPr>
          <w:bCs/>
          <w:color w:val="000000" w:themeColor="text2"/>
        </w:rPr>
        <w:t xml:space="preserve"> to 250 words).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7E7323" w14:paraId="56DF6FC4" w14:textId="77777777" w:rsidTr="007E7323">
        <w:tblPrEx>
          <w:tblCellMar>
            <w:top w:w="0" w:type="dxa"/>
            <w:bottom w:w="0" w:type="dxa"/>
          </w:tblCellMar>
        </w:tblPrEx>
        <w:trPr>
          <w:trHeight w:val="1870"/>
        </w:trPr>
        <w:tc>
          <w:tcPr>
            <w:tcW w:w="9630" w:type="dxa"/>
          </w:tcPr>
          <w:p w14:paraId="5C0B4A5C" w14:textId="77777777" w:rsidR="007E7323" w:rsidRPr="007E7323" w:rsidRDefault="007E7323" w:rsidP="007E7323">
            <w:pPr>
              <w:ind w:left="54"/>
              <w:rPr>
                <w:b/>
                <w:color w:val="FF0000"/>
              </w:rPr>
            </w:pPr>
          </w:p>
          <w:p w14:paraId="3830917A" w14:textId="77777777" w:rsidR="007E7323" w:rsidRPr="007E7323" w:rsidRDefault="007E7323" w:rsidP="007E7323">
            <w:pPr>
              <w:ind w:left="54"/>
              <w:rPr>
                <w:b/>
                <w:color w:val="FF0000"/>
              </w:rPr>
            </w:pPr>
          </w:p>
          <w:p w14:paraId="3A49B7EF" w14:textId="170CA544" w:rsidR="007E7323" w:rsidRDefault="007E7323" w:rsidP="007E7323">
            <w:pPr>
              <w:ind w:left="54"/>
              <w:rPr>
                <w:b/>
                <w:color w:val="FF0000"/>
              </w:rPr>
            </w:pPr>
          </w:p>
          <w:p w14:paraId="5B2CCCEF" w14:textId="60BEE59B" w:rsidR="007E7323" w:rsidRDefault="007E7323" w:rsidP="007E7323">
            <w:pPr>
              <w:ind w:left="54"/>
              <w:rPr>
                <w:b/>
                <w:color w:val="FF0000"/>
              </w:rPr>
            </w:pPr>
          </w:p>
          <w:p w14:paraId="167B6405" w14:textId="77777777" w:rsidR="007E7323" w:rsidRPr="007E7323" w:rsidRDefault="007E7323" w:rsidP="007E7323">
            <w:pPr>
              <w:ind w:left="54"/>
              <w:rPr>
                <w:b/>
                <w:color w:val="FF0000"/>
              </w:rPr>
            </w:pPr>
          </w:p>
          <w:p w14:paraId="270985D6" w14:textId="77777777" w:rsidR="007E7323" w:rsidRDefault="007E7323" w:rsidP="007E7323">
            <w:pPr>
              <w:ind w:left="54"/>
              <w:rPr>
                <w:b/>
                <w:color w:val="FF0000"/>
              </w:rPr>
            </w:pPr>
          </w:p>
          <w:p w14:paraId="090D4AD6" w14:textId="77777777" w:rsidR="007E7323" w:rsidRDefault="007E7323" w:rsidP="007E7323">
            <w:pPr>
              <w:ind w:left="54"/>
              <w:rPr>
                <w:b/>
                <w:color w:val="FF0000"/>
              </w:rPr>
            </w:pPr>
          </w:p>
          <w:p w14:paraId="6BB3415D" w14:textId="33601B8A" w:rsidR="007E7323" w:rsidRDefault="007E7323" w:rsidP="007E7323">
            <w:pPr>
              <w:ind w:left="54"/>
              <w:rPr>
                <w:b/>
                <w:color w:val="FF0000"/>
              </w:rPr>
            </w:pPr>
          </w:p>
        </w:tc>
      </w:tr>
    </w:tbl>
    <w:p w14:paraId="6A15F33E" w14:textId="77777777" w:rsidR="007E7323" w:rsidRDefault="007E7323" w:rsidP="00920FDB">
      <w:pPr>
        <w:rPr>
          <w:b/>
          <w:color w:val="FF0000"/>
        </w:rPr>
      </w:pPr>
    </w:p>
    <w:p w14:paraId="573493A8" w14:textId="7049632A" w:rsidR="00920FDB" w:rsidRPr="00EE3641" w:rsidRDefault="00920FDB" w:rsidP="00920FDB">
      <w:pPr>
        <w:rPr>
          <w:b/>
        </w:rPr>
      </w:pPr>
      <w:r w:rsidRPr="00EE3641">
        <w:rPr>
          <w:b/>
        </w:rPr>
        <w:t xml:space="preserve">Risks: </w:t>
      </w:r>
      <w:r w:rsidRPr="00EE3641">
        <w:rPr>
          <w:bCs/>
        </w:rPr>
        <w:t>Please include any information about measures that you will put in place to safely</w:t>
      </w:r>
      <w:r w:rsidR="006E7E71" w:rsidRPr="00EE3641">
        <w:rPr>
          <w:bCs/>
        </w:rPr>
        <w:t xml:space="preserve"> deliver</w:t>
      </w:r>
      <w:r w:rsidRPr="00EE3641">
        <w:rPr>
          <w:bCs/>
        </w:rPr>
        <w:t xml:space="preserve"> </w:t>
      </w:r>
      <w:r w:rsidR="001C6C71" w:rsidRPr="00EE3641">
        <w:rPr>
          <w:bCs/>
        </w:rPr>
        <w:t>this project</w:t>
      </w:r>
      <w:r w:rsidR="00EE3641" w:rsidRPr="00EE3641">
        <w:rPr>
          <w:bCs/>
        </w:rPr>
        <w:t xml:space="preserve">. </w:t>
      </w:r>
      <w:r w:rsidRPr="00EE3641">
        <w:rPr>
          <w:bCs/>
        </w:rPr>
        <w:t>(Up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77777777" w:rsidR="00920FDB" w:rsidRDefault="00920FDB" w:rsidP="00D24D63">
            <w:pPr>
              <w:rPr>
                <w:b/>
              </w:rPr>
            </w:pPr>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4D5750AA" w14:textId="77777777" w:rsidR="00920FDB" w:rsidRDefault="00920FDB" w:rsidP="00D24D63">
            <w:pPr>
              <w:rPr>
                <w:b/>
              </w:rPr>
            </w:pPr>
          </w:p>
          <w:p w14:paraId="0664A8C0" w14:textId="77777777" w:rsidR="007E7323" w:rsidRDefault="007E7323" w:rsidP="00D24D63">
            <w:pPr>
              <w:rPr>
                <w:b/>
              </w:rPr>
            </w:pPr>
          </w:p>
          <w:p w14:paraId="502EE898" w14:textId="77777777" w:rsidR="007E7323" w:rsidRDefault="007E7323" w:rsidP="00D24D63">
            <w:pPr>
              <w:rPr>
                <w:b/>
              </w:rPr>
            </w:pPr>
          </w:p>
          <w:p w14:paraId="6DA12607" w14:textId="77777777" w:rsidR="007E7323" w:rsidRDefault="007E7323" w:rsidP="00D24D63">
            <w:pPr>
              <w:rPr>
                <w:b/>
              </w:rPr>
            </w:pPr>
          </w:p>
          <w:p w14:paraId="7A806B25" w14:textId="5A3CBC19" w:rsidR="007E7323" w:rsidRDefault="007E7323" w:rsidP="00D24D63">
            <w:pPr>
              <w:rPr>
                <w:b/>
              </w:rPr>
            </w:pPr>
          </w:p>
        </w:tc>
      </w:tr>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lastRenderedPageBreak/>
        <w:t>Specification and Costs</w:t>
      </w:r>
    </w:p>
    <w:p w14:paraId="575EC414" w14:textId="2FDDF403" w:rsidR="00D24D63" w:rsidRPr="00CE3AEE" w:rsidRDefault="00BD490E" w:rsidP="00D24D63">
      <w:pPr>
        <w:rPr>
          <w:b/>
          <w:bCs/>
          <w:i/>
          <w:color w:val="FF0000"/>
        </w:rPr>
      </w:pPr>
      <w:r>
        <w:t>Please i</w:t>
      </w:r>
      <w:r w:rsidR="000669E1" w:rsidRPr="000669E1">
        <w:t>nclude all costs involved in delivery of the project</w:t>
      </w:r>
      <w:r w:rsidR="004D5B11">
        <w:t xml:space="preserve">. </w:t>
      </w:r>
      <w:r w:rsidR="00A14A11">
        <w:t xml:space="preserve">These headings </w:t>
      </w:r>
      <w:r w:rsidR="00CE3AEE">
        <w:t xml:space="preserve">should </w:t>
      </w:r>
      <w:r w:rsidR="00A14A11">
        <w:t xml:space="preserve">be used when submitting a claim so clearly state the items </w:t>
      </w:r>
      <w:r>
        <w:t xml:space="preserve">expected. </w:t>
      </w:r>
      <w:r w:rsidR="00CE3AEE" w:rsidRPr="00CE3AEE">
        <w:rPr>
          <w:b/>
          <w:bCs/>
        </w:rPr>
        <w:t xml:space="preserve">NB </w:t>
      </w:r>
      <w:r w:rsidRPr="00CE3AEE">
        <w:rPr>
          <w:b/>
          <w:bCs/>
        </w:rPr>
        <w:t xml:space="preserve">A third of the grant should cover delivery up until 31 March and claimed for by </w:t>
      </w:r>
      <w:r w:rsidR="00CE3AEE" w:rsidRPr="00CE3AEE">
        <w:rPr>
          <w:b/>
          <w:bCs/>
        </w:rPr>
        <w:t>14 March</w:t>
      </w:r>
      <w:r w:rsidR="001C6C71" w:rsidRPr="00CE3AEE">
        <w:rPr>
          <w:b/>
          <w:bCs/>
        </w:rPr>
        <w:t xml:space="preserve"> 202</w:t>
      </w:r>
      <w:r w:rsidR="00C01B90">
        <w:rPr>
          <w:b/>
          <w:bCs/>
        </w:rPr>
        <w:t>3</w:t>
      </w:r>
      <w:r w:rsidRPr="00CE3AEE">
        <w:rPr>
          <w:b/>
          <w:bCs/>
        </w:rPr>
        <w:t xml:space="preserve"> </w:t>
      </w:r>
      <w:r w:rsidR="00CE3AEE" w:rsidRPr="00CE3AEE">
        <w:rPr>
          <w:b/>
          <w:bCs/>
        </w:rPr>
        <w:t xml:space="preserve">including </w:t>
      </w:r>
      <w:r w:rsidRPr="00CE3AEE">
        <w:rPr>
          <w:b/>
          <w:bCs/>
        </w:rPr>
        <w:t xml:space="preserve">evidence of expenditure, so please consider this carefully within the planning.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C242D2" w:rsidRPr="00D82F5D" w14:paraId="6FFA8240" w14:textId="77777777" w:rsidTr="00704E4B">
        <w:tc>
          <w:tcPr>
            <w:tcW w:w="5323" w:type="dxa"/>
            <w:shd w:val="clear" w:color="auto" w:fill="289156" w:themeFill="accent2"/>
          </w:tcPr>
          <w:p w14:paraId="69951FAF" w14:textId="5E4F8BC9" w:rsidR="00C242D2" w:rsidRPr="000C7C06" w:rsidRDefault="00C242D2" w:rsidP="000C7C06">
            <w:pPr>
              <w:pStyle w:val="Tablebold"/>
            </w:pPr>
            <w:bookmarkStart w:id="2" w:name="_Hlk57650368"/>
            <w:r w:rsidRPr="000C7C06">
              <w:t>Item</w:t>
            </w:r>
            <w:r w:rsidR="00BC4AD2" w:rsidRPr="000C7C06">
              <w:t xml:space="preserve"> (</w:t>
            </w:r>
            <w:r w:rsidR="0017041D" w:rsidRPr="000C7C06">
              <w:t>up</w:t>
            </w:r>
            <w:r w:rsidR="00BC4AD2" w:rsidRPr="000C7C06">
              <w:t xml:space="preserve"> </w:t>
            </w:r>
            <w:r w:rsidR="006B4796">
              <w:t xml:space="preserve">to </w:t>
            </w:r>
            <w:r w:rsidR="00BC4AD2" w:rsidRPr="000C7C06">
              <w:t>31 March)</w:t>
            </w:r>
          </w:p>
        </w:tc>
        <w:tc>
          <w:tcPr>
            <w:tcW w:w="1417" w:type="dxa"/>
            <w:shd w:val="clear" w:color="auto" w:fill="289156" w:themeFill="accent2"/>
          </w:tcPr>
          <w:p w14:paraId="18ED7669" w14:textId="77777777" w:rsidR="00C242D2" w:rsidRPr="000C7C06" w:rsidRDefault="00C242D2" w:rsidP="000C7C06">
            <w:pPr>
              <w:pStyle w:val="Tablebold"/>
            </w:pPr>
            <w:r w:rsidRPr="000C7C06">
              <w:t>Cost</w:t>
            </w:r>
            <w:r w:rsidRPr="000C7C06">
              <w:rPr>
                <w:i/>
              </w:rPr>
              <w:t xml:space="preserve"> </w:t>
            </w:r>
            <w:r w:rsidRPr="000C7C06">
              <w:rPr>
                <w:i/>
                <w:sz w:val="20"/>
              </w:rPr>
              <w:t>(ex VAT)</w:t>
            </w:r>
          </w:p>
        </w:tc>
        <w:tc>
          <w:tcPr>
            <w:tcW w:w="1408" w:type="dxa"/>
            <w:shd w:val="clear" w:color="auto" w:fill="289156" w:themeFill="accent2"/>
          </w:tcPr>
          <w:p w14:paraId="68E45AF5" w14:textId="77777777" w:rsidR="00C242D2" w:rsidRPr="000C7C06" w:rsidRDefault="00C242D2" w:rsidP="000C7C06">
            <w:pPr>
              <w:pStyle w:val="Tablebold"/>
            </w:pPr>
            <w:r w:rsidRPr="000C7C06">
              <w:t>VAT</w:t>
            </w:r>
          </w:p>
        </w:tc>
        <w:tc>
          <w:tcPr>
            <w:tcW w:w="1498" w:type="dxa"/>
            <w:shd w:val="clear" w:color="auto" w:fill="289156" w:themeFill="accent2"/>
          </w:tcPr>
          <w:p w14:paraId="1B82476B" w14:textId="77777777" w:rsidR="00C242D2" w:rsidRPr="000C7C06" w:rsidRDefault="00C242D2" w:rsidP="000C7C06">
            <w:pPr>
              <w:pStyle w:val="Tablebold"/>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bookmarkEnd w:id="2"/>
      <w:tr w:rsidR="00C242D2" w:rsidRPr="000669E1" w14:paraId="54E3E30E" w14:textId="77777777" w:rsidTr="00704E4B">
        <w:tc>
          <w:tcPr>
            <w:tcW w:w="5323" w:type="dxa"/>
          </w:tcPr>
          <w:p w14:paraId="7863BBCC" w14:textId="77777777" w:rsidR="00C242D2" w:rsidRPr="000669E1" w:rsidRDefault="00C242D2" w:rsidP="000669E1">
            <w:pPr>
              <w:pStyle w:val="Tablenormal0"/>
            </w:pPr>
          </w:p>
        </w:tc>
        <w:tc>
          <w:tcPr>
            <w:tcW w:w="1417" w:type="dxa"/>
          </w:tcPr>
          <w:p w14:paraId="25286657" w14:textId="77777777" w:rsidR="00C242D2" w:rsidRPr="000669E1" w:rsidRDefault="00C242D2" w:rsidP="000669E1">
            <w:pPr>
              <w:pStyle w:val="Tablenormal0"/>
            </w:pPr>
          </w:p>
        </w:tc>
        <w:tc>
          <w:tcPr>
            <w:tcW w:w="1408" w:type="dxa"/>
          </w:tcPr>
          <w:p w14:paraId="19EADA5F" w14:textId="77777777" w:rsidR="00C242D2" w:rsidRPr="000669E1" w:rsidRDefault="00C242D2" w:rsidP="000669E1">
            <w:pPr>
              <w:pStyle w:val="Tablenormal0"/>
            </w:pPr>
          </w:p>
        </w:tc>
        <w:tc>
          <w:tcPr>
            <w:tcW w:w="1498" w:type="dxa"/>
          </w:tcPr>
          <w:p w14:paraId="61C81BEB" w14:textId="77777777" w:rsidR="00C242D2" w:rsidRPr="000669E1" w:rsidRDefault="00C242D2" w:rsidP="000669E1">
            <w:pPr>
              <w:pStyle w:val="Tablenormal0"/>
            </w:pPr>
          </w:p>
        </w:tc>
      </w:tr>
      <w:tr w:rsidR="00C242D2" w:rsidRPr="000669E1" w14:paraId="26E1DD2F" w14:textId="77777777" w:rsidTr="00704E4B">
        <w:tc>
          <w:tcPr>
            <w:tcW w:w="5323" w:type="dxa"/>
          </w:tcPr>
          <w:p w14:paraId="458A8460" w14:textId="77777777" w:rsidR="00C242D2" w:rsidRPr="000669E1" w:rsidRDefault="00C242D2" w:rsidP="000669E1">
            <w:pPr>
              <w:pStyle w:val="Tablenormal0"/>
            </w:pPr>
          </w:p>
        </w:tc>
        <w:tc>
          <w:tcPr>
            <w:tcW w:w="1417" w:type="dxa"/>
          </w:tcPr>
          <w:p w14:paraId="6E052D1D" w14:textId="77777777" w:rsidR="00C242D2" w:rsidRPr="000669E1" w:rsidRDefault="00C242D2" w:rsidP="000669E1">
            <w:pPr>
              <w:pStyle w:val="Tablenormal0"/>
            </w:pPr>
          </w:p>
        </w:tc>
        <w:tc>
          <w:tcPr>
            <w:tcW w:w="1408" w:type="dxa"/>
          </w:tcPr>
          <w:p w14:paraId="57A0B45C" w14:textId="77777777" w:rsidR="00C242D2" w:rsidRPr="000669E1" w:rsidRDefault="00C242D2" w:rsidP="000669E1">
            <w:pPr>
              <w:pStyle w:val="Tablenormal0"/>
            </w:pPr>
          </w:p>
        </w:tc>
        <w:tc>
          <w:tcPr>
            <w:tcW w:w="1498" w:type="dxa"/>
          </w:tcPr>
          <w:p w14:paraId="4B340CF5" w14:textId="77777777" w:rsidR="00C242D2" w:rsidRPr="000669E1" w:rsidRDefault="00C242D2" w:rsidP="000669E1">
            <w:pPr>
              <w:pStyle w:val="Tablenormal0"/>
            </w:pPr>
          </w:p>
        </w:tc>
      </w:tr>
      <w:tr w:rsidR="00704E4B" w:rsidRPr="000669E1" w14:paraId="7DC63986" w14:textId="77777777" w:rsidTr="00704E4B">
        <w:tc>
          <w:tcPr>
            <w:tcW w:w="5323" w:type="dxa"/>
          </w:tcPr>
          <w:p w14:paraId="41EF272B" w14:textId="77777777" w:rsidR="00704E4B" w:rsidRPr="000669E1" w:rsidRDefault="00704E4B" w:rsidP="000669E1">
            <w:pPr>
              <w:pStyle w:val="Tablenormal0"/>
            </w:pPr>
          </w:p>
        </w:tc>
        <w:tc>
          <w:tcPr>
            <w:tcW w:w="1417" w:type="dxa"/>
          </w:tcPr>
          <w:p w14:paraId="0EBE8753" w14:textId="77777777" w:rsidR="00704E4B" w:rsidRPr="000669E1" w:rsidRDefault="00704E4B" w:rsidP="000669E1">
            <w:pPr>
              <w:pStyle w:val="Tablenormal0"/>
            </w:pPr>
          </w:p>
        </w:tc>
        <w:tc>
          <w:tcPr>
            <w:tcW w:w="1408" w:type="dxa"/>
          </w:tcPr>
          <w:p w14:paraId="3E5A2171" w14:textId="77777777" w:rsidR="00704E4B" w:rsidRPr="000669E1" w:rsidRDefault="00704E4B" w:rsidP="000669E1">
            <w:pPr>
              <w:pStyle w:val="Tablenormal0"/>
            </w:pPr>
          </w:p>
        </w:tc>
        <w:tc>
          <w:tcPr>
            <w:tcW w:w="1498" w:type="dxa"/>
          </w:tcPr>
          <w:p w14:paraId="22C1BEEC" w14:textId="77777777" w:rsidR="00704E4B" w:rsidRPr="000669E1" w:rsidRDefault="00704E4B" w:rsidP="000669E1">
            <w:pPr>
              <w:pStyle w:val="Tablenormal0"/>
            </w:pPr>
          </w:p>
        </w:tc>
      </w:tr>
      <w:tr w:rsidR="00704E4B" w:rsidRPr="000669E1" w14:paraId="4A788CE3" w14:textId="77777777" w:rsidTr="00704E4B">
        <w:tc>
          <w:tcPr>
            <w:tcW w:w="5323" w:type="dxa"/>
          </w:tcPr>
          <w:p w14:paraId="3899C90F" w14:textId="77777777" w:rsidR="00704E4B" w:rsidRPr="000669E1" w:rsidRDefault="00704E4B" w:rsidP="000669E1">
            <w:pPr>
              <w:pStyle w:val="Tablenormal0"/>
            </w:pPr>
          </w:p>
        </w:tc>
        <w:tc>
          <w:tcPr>
            <w:tcW w:w="1417" w:type="dxa"/>
          </w:tcPr>
          <w:p w14:paraId="7EC31631" w14:textId="77777777" w:rsidR="00704E4B" w:rsidRPr="000669E1" w:rsidRDefault="00704E4B" w:rsidP="000669E1">
            <w:pPr>
              <w:pStyle w:val="Tablenormal0"/>
            </w:pPr>
          </w:p>
        </w:tc>
        <w:tc>
          <w:tcPr>
            <w:tcW w:w="1408" w:type="dxa"/>
          </w:tcPr>
          <w:p w14:paraId="1D375C86" w14:textId="77777777" w:rsidR="00704E4B" w:rsidRPr="000669E1" w:rsidRDefault="00704E4B" w:rsidP="000669E1">
            <w:pPr>
              <w:pStyle w:val="Tablenormal0"/>
            </w:pPr>
          </w:p>
        </w:tc>
        <w:tc>
          <w:tcPr>
            <w:tcW w:w="1498" w:type="dxa"/>
          </w:tcPr>
          <w:p w14:paraId="6FE54AEE" w14:textId="77777777" w:rsidR="00704E4B" w:rsidRPr="000669E1" w:rsidRDefault="00704E4B" w:rsidP="000669E1">
            <w:pPr>
              <w:pStyle w:val="Tablenormal0"/>
            </w:pPr>
          </w:p>
        </w:tc>
      </w:tr>
      <w:tr w:rsidR="00C242D2" w:rsidRPr="000669E1" w14:paraId="02437DD9" w14:textId="77777777" w:rsidTr="00704E4B">
        <w:tc>
          <w:tcPr>
            <w:tcW w:w="5323" w:type="dxa"/>
          </w:tcPr>
          <w:p w14:paraId="0DC1C732" w14:textId="77777777" w:rsidR="00C242D2" w:rsidRPr="000669E1" w:rsidRDefault="00C242D2" w:rsidP="000669E1">
            <w:pPr>
              <w:pStyle w:val="Tablenormal0"/>
            </w:pPr>
          </w:p>
        </w:tc>
        <w:tc>
          <w:tcPr>
            <w:tcW w:w="1417" w:type="dxa"/>
          </w:tcPr>
          <w:p w14:paraId="5E037DC3" w14:textId="77777777" w:rsidR="00C242D2" w:rsidRPr="000669E1" w:rsidRDefault="00C242D2" w:rsidP="000669E1">
            <w:pPr>
              <w:pStyle w:val="Tablenormal0"/>
            </w:pPr>
          </w:p>
        </w:tc>
        <w:tc>
          <w:tcPr>
            <w:tcW w:w="1408" w:type="dxa"/>
          </w:tcPr>
          <w:p w14:paraId="46FC8F4F" w14:textId="77777777" w:rsidR="00C242D2" w:rsidRPr="000669E1" w:rsidRDefault="00C242D2" w:rsidP="000669E1">
            <w:pPr>
              <w:pStyle w:val="Tablenormal0"/>
            </w:pPr>
          </w:p>
        </w:tc>
        <w:tc>
          <w:tcPr>
            <w:tcW w:w="1498" w:type="dxa"/>
          </w:tcPr>
          <w:p w14:paraId="6212B1FF" w14:textId="77777777" w:rsidR="00C242D2" w:rsidRPr="000669E1" w:rsidRDefault="00C242D2" w:rsidP="000669E1">
            <w:pPr>
              <w:pStyle w:val="Tablenormal0"/>
            </w:pPr>
          </w:p>
        </w:tc>
      </w:tr>
      <w:tr w:rsidR="00C242D2" w:rsidRPr="000669E1" w14:paraId="5C4CFAF7" w14:textId="77777777" w:rsidTr="00704E4B">
        <w:tc>
          <w:tcPr>
            <w:tcW w:w="5323" w:type="dxa"/>
          </w:tcPr>
          <w:p w14:paraId="723FAB1F" w14:textId="77777777" w:rsidR="00C242D2" w:rsidRPr="000669E1" w:rsidRDefault="00C242D2" w:rsidP="000669E1">
            <w:pPr>
              <w:pStyle w:val="Tablenormal0"/>
            </w:pPr>
          </w:p>
        </w:tc>
        <w:tc>
          <w:tcPr>
            <w:tcW w:w="1417" w:type="dxa"/>
          </w:tcPr>
          <w:p w14:paraId="0F94B46F" w14:textId="77777777" w:rsidR="00C242D2" w:rsidRPr="000669E1" w:rsidRDefault="00C242D2" w:rsidP="000669E1">
            <w:pPr>
              <w:pStyle w:val="Tablenormal0"/>
            </w:pPr>
          </w:p>
        </w:tc>
        <w:tc>
          <w:tcPr>
            <w:tcW w:w="1408" w:type="dxa"/>
          </w:tcPr>
          <w:p w14:paraId="56DACD94" w14:textId="77777777" w:rsidR="00C242D2" w:rsidRPr="000669E1" w:rsidRDefault="00C242D2" w:rsidP="000669E1">
            <w:pPr>
              <w:pStyle w:val="Tablenormal0"/>
            </w:pPr>
          </w:p>
        </w:tc>
        <w:tc>
          <w:tcPr>
            <w:tcW w:w="1498" w:type="dxa"/>
          </w:tcPr>
          <w:p w14:paraId="230D9D01" w14:textId="77777777" w:rsidR="00C242D2" w:rsidRPr="000669E1" w:rsidRDefault="00C242D2" w:rsidP="000669E1">
            <w:pPr>
              <w:pStyle w:val="Tablenormal0"/>
            </w:pPr>
          </w:p>
        </w:tc>
      </w:tr>
      <w:tr w:rsidR="00C242D2" w:rsidRPr="000669E1" w14:paraId="1CE201ED" w14:textId="77777777" w:rsidTr="00704E4B">
        <w:tc>
          <w:tcPr>
            <w:tcW w:w="5323" w:type="dxa"/>
          </w:tcPr>
          <w:p w14:paraId="1044BA23" w14:textId="77777777" w:rsidR="00C242D2" w:rsidRPr="000669E1" w:rsidRDefault="00C242D2" w:rsidP="000669E1">
            <w:pPr>
              <w:pStyle w:val="Tablenormal0"/>
            </w:pPr>
          </w:p>
        </w:tc>
        <w:tc>
          <w:tcPr>
            <w:tcW w:w="1417" w:type="dxa"/>
          </w:tcPr>
          <w:p w14:paraId="37A5937A" w14:textId="77777777" w:rsidR="00C242D2" w:rsidRPr="000669E1" w:rsidRDefault="00C242D2" w:rsidP="000669E1">
            <w:pPr>
              <w:pStyle w:val="Tablenormal0"/>
            </w:pPr>
          </w:p>
        </w:tc>
        <w:tc>
          <w:tcPr>
            <w:tcW w:w="1408" w:type="dxa"/>
          </w:tcPr>
          <w:p w14:paraId="66178317" w14:textId="77777777" w:rsidR="00C242D2" w:rsidRPr="000669E1" w:rsidRDefault="00C242D2" w:rsidP="000669E1">
            <w:pPr>
              <w:pStyle w:val="Tablenormal0"/>
            </w:pPr>
          </w:p>
        </w:tc>
        <w:tc>
          <w:tcPr>
            <w:tcW w:w="1498" w:type="dxa"/>
          </w:tcPr>
          <w:p w14:paraId="2F0CE60B" w14:textId="77777777" w:rsidR="00C242D2" w:rsidRPr="000669E1" w:rsidRDefault="00C242D2" w:rsidP="000669E1">
            <w:pPr>
              <w:pStyle w:val="Tablenormal0"/>
            </w:pPr>
          </w:p>
        </w:tc>
      </w:tr>
      <w:tr w:rsidR="00C242D2" w:rsidRPr="000669E1" w14:paraId="62BC5DFF" w14:textId="77777777" w:rsidTr="00704E4B">
        <w:tc>
          <w:tcPr>
            <w:tcW w:w="5323" w:type="dxa"/>
          </w:tcPr>
          <w:p w14:paraId="257090FB" w14:textId="77777777" w:rsidR="00C242D2" w:rsidRPr="000669E1" w:rsidRDefault="00C242D2" w:rsidP="000669E1">
            <w:pPr>
              <w:pStyle w:val="Tablenormal0"/>
            </w:pPr>
          </w:p>
        </w:tc>
        <w:tc>
          <w:tcPr>
            <w:tcW w:w="1417" w:type="dxa"/>
          </w:tcPr>
          <w:p w14:paraId="6A76A348" w14:textId="77777777" w:rsidR="00C242D2" w:rsidRPr="000669E1" w:rsidRDefault="00C242D2" w:rsidP="000669E1">
            <w:pPr>
              <w:pStyle w:val="Tablenormal0"/>
            </w:pPr>
          </w:p>
        </w:tc>
        <w:tc>
          <w:tcPr>
            <w:tcW w:w="1408" w:type="dxa"/>
          </w:tcPr>
          <w:p w14:paraId="6462E08A" w14:textId="77777777" w:rsidR="00C242D2" w:rsidRPr="000669E1" w:rsidRDefault="00C242D2" w:rsidP="000669E1">
            <w:pPr>
              <w:pStyle w:val="Tablenormal0"/>
            </w:pPr>
          </w:p>
        </w:tc>
        <w:tc>
          <w:tcPr>
            <w:tcW w:w="1498" w:type="dxa"/>
          </w:tcPr>
          <w:p w14:paraId="404CF0BD" w14:textId="77777777" w:rsidR="00C242D2" w:rsidRPr="000669E1" w:rsidRDefault="00C242D2" w:rsidP="000669E1">
            <w:pPr>
              <w:pStyle w:val="Tablenormal0"/>
            </w:pPr>
          </w:p>
        </w:tc>
      </w:tr>
      <w:tr w:rsidR="00BC4AD2" w:rsidRPr="00D82F5D" w14:paraId="6ED89140" w14:textId="77777777" w:rsidTr="00057BF7">
        <w:tc>
          <w:tcPr>
            <w:tcW w:w="5323" w:type="dxa"/>
            <w:shd w:val="clear" w:color="auto" w:fill="289156" w:themeFill="accent2"/>
          </w:tcPr>
          <w:p w14:paraId="5458ADEA" w14:textId="7A996094" w:rsidR="00BC4AD2" w:rsidRPr="000C7C06" w:rsidRDefault="00BC4AD2" w:rsidP="00057BF7">
            <w:pPr>
              <w:pStyle w:val="Tablebold"/>
            </w:pPr>
            <w:r w:rsidRPr="000C7C06">
              <w:t>Item (</w:t>
            </w:r>
            <w:r w:rsidR="0017041D" w:rsidRPr="000C7C06">
              <w:t>between</w:t>
            </w:r>
            <w:r w:rsidRPr="000C7C06">
              <w:t xml:space="preserve"> 1 April – </w:t>
            </w:r>
            <w:r w:rsidR="00E765A6">
              <w:t>16 September</w:t>
            </w:r>
            <w:r w:rsidRPr="000C7C06">
              <w:t xml:space="preserve">) </w:t>
            </w:r>
          </w:p>
        </w:tc>
        <w:tc>
          <w:tcPr>
            <w:tcW w:w="1417" w:type="dxa"/>
            <w:shd w:val="clear" w:color="auto" w:fill="289156" w:themeFill="accent2"/>
          </w:tcPr>
          <w:p w14:paraId="6914DF58" w14:textId="77777777" w:rsidR="00BC4AD2" w:rsidRPr="000C7C06" w:rsidRDefault="00BC4AD2" w:rsidP="00057BF7">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rsidP="00057BF7">
            <w:pPr>
              <w:pStyle w:val="Tablebold"/>
              <w:jc w:val="center"/>
            </w:pPr>
            <w:r w:rsidRPr="000C7C06">
              <w:t>VAT</w:t>
            </w:r>
          </w:p>
        </w:tc>
        <w:tc>
          <w:tcPr>
            <w:tcW w:w="1498" w:type="dxa"/>
            <w:shd w:val="clear" w:color="auto" w:fill="289156" w:themeFill="accent2"/>
          </w:tcPr>
          <w:p w14:paraId="1E925521" w14:textId="77777777" w:rsidR="00BC4AD2" w:rsidRPr="000C7C06" w:rsidRDefault="00BC4AD2" w:rsidP="00057BF7">
            <w:pPr>
              <w:pStyle w:val="Tablebold"/>
              <w:jc w:val="center"/>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78DA1DF" w:rsidR="00C45FF1" w:rsidRPr="006B00EA" w:rsidRDefault="006B00EA" w:rsidP="00D24D63">
      <w:pPr>
        <w:rPr>
          <w:b/>
          <w:bCs/>
        </w:rPr>
      </w:pPr>
      <w:r w:rsidRPr="006B00EA">
        <w:rPr>
          <w:b/>
          <w:bCs/>
        </w:rPr>
        <w:t>Are you registered for VAT?</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6AD6A293" w:rsidR="00D24D63" w:rsidRDefault="00A00935" w:rsidP="00D24D63">
      <w:r>
        <w:t xml:space="preserve">Match funding is not essential for this scheme but if you do have additional funding or in-kind contributions 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42BBA917" w14:textId="77777777" w:rsidR="000669E1" w:rsidRDefault="000669E1" w:rsidP="00D24D63"/>
          <w:p w14:paraId="640E3534" w14:textId="77777777" w:rsidR="007E7323" w:rsidRDefault="007E7323" w:rsidP="00D24D63"/>
          <w:p w14:paraId="1D063D8B" w14:textId="77777777" w:rsidR="007E7323" w:rsidRDefault="007E7323" w:rsidP="00D24D63"/>
          <w:p w14:paraId="599823C6" w14:textId="77777777" w:rsidR="007E7323" w:rsidRDefault="007E7323" w:rsidP="00D24D63"/>
          <w:p w14:paraId="1103FEF9" w14:textId="77777777" w:rsidR="007E7323" w:rsidRDefault="007E7323" w:rsidP="00D24D63"/>
          <w:p w14:paraId="2D13F2F2" w14:textId="3CA13F3E" w:rsidR="007E7323" w:rsidRDefault="007E7323" w:rsidP="00D24D63"/>
        </w:tc>
      </w:tr>
    </w:tbl>
    <w:p w14:paraId="37F46045" w14:textId="4D45F1B5" w:rsidR="00C45FF1" w:rsidRDefault="00C45FF1" w:rsidP="00D24D63"/>
    <w:p w14:paraId="0F56834D" w14:textId="04F7CC96" w:rsidR="007E7323" w:rsidRDefault="007E7323" w:rsidP="00D24D63"/>
    <w:p w14:paraId="31703F08" w14:textId="77777777" w:rsidR="007E7323" w:rsidRDefault="007E7323" w:rsidP="00D24D63"/>
    <w:p w14:paraId="5E86B9ED" w14:textId="13F1EC12" w:rsidR="00C45FF1" w:rsidRPr="008B6130" w:rsidRDefault="00C45FF1" w:rsidP="008B6130">
      <w:pPr>
        <w:pStyle w:val="Heading2"/>
        <w:rPr>
          <w:sz w:val="24"/>
          <w:szCs w:val="24"/>
          <w:u w:val="single"/>
        </w:rPr>
      </w:pPr>
      <w:r w:rsidRPr="008B6130">
        <w:rPr>
          <w:sz w:val="24"/>
          <w:szCs w:val="24"/>
          <w:u w:val="single"/>
        </w:rPr>
        <w:lastRenderedPageBreak/>
        <w:t>Declaration</w:t>
      </w:r>
    </w:p>
    <w:p w14:paraId="22450FD9" w14:textId="351E17E0" w:rsidR="00D24D63" w:rsidRDefault="00D24D63" w:rsidP="00D24D63">
      <w:r>
        <w:t>I have read and accept the attached ‘</w:t>
      </w:r>
      <w:r w:rsidRPr="00764939">
        <w:rPr>
          <w:b/>
        </w:rPr>
        <w:t>Conditions of Grant Aid</w:t>
      </w:r>
      <w:r>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24A7DF04" w14:textId="77777777" w:rsidR="00920FDB" w:rsidRDefault="00920FDB" w:rsidP="00D24D63"/>
    <w:p w14:paraId="7E82BF79" w14:textId="4D2A6545" w:rsidR="00D24D63" w:rsidRDefault="00D24D63" w:rsidP="00D24D63">
      <w:r>
        <w:t xml:space="preserve">Please </w:t>
      </w:r>
      <w:r w:rsidR="009C0B08">
        <w:t>include a weblink relevant to this application and/or up to two attachments with examples of your work or creative</w:t>
      </w:r>
      <w:r w:rsidR="00E57417">
        <w:t xml:space="preserve"> practitioners</w:t>
      </w:r>
      <w:r w:rsidR="009C0B08">
        <w:t xml:space="preserve"> involved in the project. Add the weblink and the title of any attachments </w:t>
      </w:r>
      <w:r w:rsidR="00C01B90">
        <w:t>below -</w:t>
      </w:r>
    </w:p>
    <w:p w14:paraId="78F885AE" w14:textId="77777777" w:rsidR="00D24D63" w:rsidRDefault="00D24D63" w:rsidP="007627E0">
      <w:pPr>
        <w:tabs>
          <w:tab w:val="left" w:leader="dot" w:pos="9639"/>
        </w:tabs>
        <w:spacing w:before="240"/>
      </w:pPr>
      <w:r>
        <w:t>1:</w:t>
      </w:r>
      <w:r w:rsidR="007627E0">
        <w:t xml:space="preserve"> </w:t>
      </w:r>
      <w:r>
        <w:tab/>
      </w:r>
    </w:p>
    <w:p w14:paraId="712D66CF" w14:textId="77777777" w:rsidR="00D24D63" w:rsidRDefault="00D24D63" w:rsidP="007627E0">
      <w:pPr>
        <w:tabs>
          <w:tab w:val="left" w:leader="dot" w:pos="9639"/>
        </w:tabs>
        <w:spacing w:before="240"/>
      </w:pPr>
      <w:r>
        <w:t>2:</w:t>
      </w:r>
      <w:r w:rsidR="007627E0">
        <w:t xml:space="preserve"> </w:t>
      </w:r>
      <w:r>
        <w:tab/>
      </w:r>
    </w:p>
    <w:p w14:paraId="75CE041D" w14:textId="77777777" w:rsidR="00D24D63" w:rsidRDefault="00D24D63" w:rsidP="007627E0">
      <w:pPr>
        <w:tabs>
          <w:tab w:val="left" w:leader="dot" w:pos="9639"/>
        </w:tabs>
        <w:spacing w:before="240"/>
      </w:pPr>
      <w:r>
        <w:t>3:</w:t>
      </w:r>
      <w:r w:rsidR="007627E0">
        <w:t xml:space="preserve"> </w:t>
      </w:r>
      <w:r>
        <w:tab/>
      </w:r>
    </w:p>
    <w:p w14:paraId="473BCF45" w14:textId="77777777" w:rsidR="00C45FF1" w:rsidRDefault="00C45FF1" w:rsidP="00D24D63"/>
    <w:p w14:paraId="4A532AEC" w14:textId="77777777" w:rsidR="00CE3AEE" w:rsidRDefault="00CE3AEE" w:rsidP="0067468F">
      <w:pPr>
        <w:pStyle w:val="NoSpacing"/>
        <w:rPr>
          <w:b/>
          <w:bCs/>
        </w:rPr>
      </w:pPr>
    </w:p>
    <w:p w14:paraId="3B49EC23" w14:textId="77777777" w:rsidR="00CE3AEE" w:rsidRDefault="00CE3AEE" w:rsidP="0067468F">
      <w:pPr>
        <w:pStyle w:val="NoSpacing"/>
        <w:rPr>
          <w:b/>
          <w:bCs/>
        </w:rPr>
      </w:pPr>
    </w:p>
    <w:p w14:paraId="00F05127" w14:textId="634E7F5F" w:rsidR="0006618E" w:rsidRPr="0006618E" w:rsidRDefault="0006618E" w:rsidP="0067468F">
      <w:pPr>
        <w:pStyle w:val="NoSpacing"/>
        <w:rPr>
          <w:b/>
          <w:bCs/>
        </w:rPr>
      </w:pPr>
      <w:r w:rsidRPr="0006618E">
        <w:rPr>
          <w:b/>
          <w:bCs/>
        </w:rPr>
        <w:t xml:space="preserve">The deadline for applying is 5pm </w:t>
      </w:r>
      <w:r w:rsidR="00C01B90">
        <w:rPr>
          <w:b/>
          <w:bCs/>
        </w:rPr>
        <w:t>Tuesday</w:t>
      </w:r>
      <w:r w:rsidRPr="0006618E">
        <w:rPr>
          <w:b/>
          <w:bCs/>
        </w:rPr>
        <w:t xml:space="preserve"> </w:t>
      </w:r>
      <w:r w:rsidR="00C01B90">
        <w:rPr>
          <w:b/>
          <w:bCs/>
        </w:rPr>
        <w:t>20</w:t>
      </w:r>
      <w:r w:rsidRPr="0006618E">
        <w:rPr>
          <w:b/>
          <w:bCs/>
        </w:rPr>
        <w:t xml:space="preserve"> </w:t>
      </w:r>
      <w:r w:rsidR="00C01B90">
        <w:rPr>
          <w:b/>
          <w:bCs/>
        </w:rPr>
        <w:t xml:space="preserve">December </w:t>
      </w:r>
      <w:r w:rsidRPr="0006618E">
        <w:rPr>
          <w:b/>
          <w:bCs/>
        </w:rPr>
        <w:t>202</w:t>
      </w:r>
      <w:r w:rsidR="001C6C71">
        <w:rPr>
          <w:b/>
          <w:bCs/>
        </w:rPr>
        <w:t>2</w:t>
      </w:r>
      <w:r w:rsidRPr="0006618E">
        <w:rPr>
          <w:b/>
          <w:bCs/>
        </w:rPr>
        <w:t xml:space="preserve">. </w:t>
      </w:r>
    </w:p>
    <w:p w14:paraId="4987BD89" w14:textId="77777777" w:rsidR="0006618E" w:rsidRDefault="0006618E" w:rsidP="0067468F">
      <w:pPr>
        <w:pStyle w:val="NoSpacing"/>
      </w:pPr>
    </w:p>
    <w:p w14:paraId="4B20B5A0" w14:textId="3E424D85" w:rsidR="0006618E" w:rsidRDefault="0006618E" w:rsidP="0067468F">
      <w:pPr>
        <w:pStyle w:val="NoSpacing"/>
      </w:pPr>
      <w:r w:rsidRPr="0006618E">
        <w:t>Please email your application to Jo Maker</w:t>
      </w:r>
      <w:r>
        <w:t>, titled</w:t>
      </w:r>
      <w:r w:rsidRPr="0006618E">
        <w:t xml:space="preserve"> ‘Arts Grants</w:t>
      </w:r>
      <w:r w:rsidR="00E52355">
        <w:t xml:space="preserve"> Application</w:t>
      </w:r>
      <w:r w:rsidRPr="0006618E">
        <w:t>’</w:t>
      </w:r>
      <w:r>
        <w:t xml:space="preserve"> -  </w:t>
      </w:r>
      <w:hyperlink r:id="rId12" w:history="1">
        <w:r w:rsidRPr="001C492A">
          <w:rPr>
            <w:rStyle w:val="Hyperlink"/>
          </w:rPr>
          <w:t>jmaker@nationalforest.org</w:t>
        </w:r>
      </w:hyperlink>
    </w:p>
    <w:p w14:paraId="534D8CC1" w14:textId="332CF497" w:rsidR="0006618E" w:rsidRDefault="0006618E" w:rsidP="0067468F">
      <w:pPr>
        <w:pStyle w:val="NoSpacing"/>
      </w:pPr>
    </w:p>
    <w:p w14:paraId="5EB019D3" w14:textId="5B408E38" w:rsidR="0006618E" w:rsidRDefault="0006618E" w:rsidP="0067468F">
      <w:pPr>
        <w:pStyle w:val="NoSpacing"/>
      </w:pPr>
      <w:r>
        <w:t xml:space="preserve">Or if you would prefer to post a copy send to: </w:t>
      </w:r>
    </w:p>
    <w:p w14:paraId="1C339968" w14:textId="31B02EA7" w:rsidR="0006618E" w:rsidRDefault="0006618E" w:rsidP="0067468F">
      <w:pPr>
        <w:pStyle w:val="NoSpacing"/>
      </w:pPr>
    </w:p>
    <w:p w14:paraId="4EFA898B" w14:textId="1763D3E9" w:rsidR="0006618E" w:rsidRDefault="0006618E" w:rsidP="0067468F">
      <w:pPr>
        <w:pStyle w:val="NoSpacing"/>
      </w:pPr>
      <w:r>
        <w:t xml:space="preserve">Jo Maker </w:t>
      </w: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t>DE12 6BA</w:t>
      </w:r>
    </w:p>
    <w:p w14:paraId="0303E847" w14:textId="3C766BAC" w:rsidR="00686ED6" w:rsidRDefault="00D24D63" w:rsidP="00D24D63">
      <w:r>
        <w:t xml:space="preserve">If you have any queries about the application process that are not answered </w:t>
      </w:r>
      <w:r w:rsidR="007A59EF">
        <w:t>in the</w:t>
      </w:r>
      <w:r w:rsidR="007E0BFF">
        <w:rPr>
          <w:b/>
          <w:bCs/>
        </w:rPr>
        <w:t xml:space="preserve"> Guidance for Applicants</w:t>
      </w:r>
      <w:r w:rsidRPr="007A59EF">
        <w:rPr>
          <w:bCs/>
        </w:rPr>
        <w:t>,</w:t>
      </w:r>
      <w:r>
        <w:t xml:space="preserve"> please contact</w:t>
      </w:r>
      <w:r w:rsidR="004D5B11">
        <w:t xml:space="preserve"> Jo Maker, Arts Officer, </w:t>
      </w:r>
      <w:bookmarkStart w:id="3" w:name="_Hlk58413502"/>
      <w:r w:rsidR="0006618E">
        <w:fldChar w:fldCharType="begin"/>
      </w:r>
      <w:r w:rsidR="0006618E">
        <w:instrText xml:space="preserve"> HYPERLINK "mailto:jmaker@nationalforest.org" </w:instrText>
      </w:r>
      <w:r w:rsidR="0006618E">
        <w:fldChar w:fldCharType="separate"/>
      </w:r>
      <w:r w:rsidR="004D5B11" w:rsidRPr="005A7B6B">
        <w:rPr>
          <w:rStyle w:val="Hyperlink"/>
        </w:rPr>
        <w:t>jmaker@nationalforest.org</w:t>
      </w:r>
      <w:r w:rsidR="0006618E">
        <w:rPr>
          <w:rStyle w:val="Hyperlink"/>
        </w:rPr>
        <w:fldChar w:fldCharType="end"/>
      </w:r>
      <w:r w:rsidR="004D5B11">
        <w:t xml:space="preserve"> </w:t>
      </w:r>
      <w:bookmarkEnd w:id="3"/>
      <w:r w:rsidR="004D5B11">
        <w:t>or 07816 213225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3"/>
          <w:footerReference w:type="default" r:id="rId14"/>
          <w:footerReference w:type="first" r:id="rId15"/>
          <w:pgSz w:w="11906" w:h="16838" w:code="9"/>
          <w:pgMar w:top="1134" w:right="1134" w:bottom="1134" w:left="1134" w:header="709" w:footer="709" w:gutter="0"/>
          <w:cols w:space="708"/>
          <w:titlePg/>
          <w:docGrid w:linePitch="360"/>
        </w:sectPr>
      </w:pPr>
    </w:p>
    <w:p w14:paraId="4156716E" w14:textId="3B63EA67" w:rsidR="00B207DD" w:rsidRPr="008B6130" w:rsidRDefault="00B207DD" w:rsidP="008B6130">
      <w:pPr>
        <w:pStyle w:val="Heading2"/>
        <w:rPr>
          <w:sz w:val="32"/>
          <w:szCs w:val="32"/>
        </w:rPr>
      </w:pPr>
      <w:r w:rsidRPr="008B6130">
        <w:rPr>
          <w:noProof/>
          <w:sz w:val="32"/>
          <w:szCs w:val="32"/>
          <w:lang w:eastAsia="en-GB"/>
        </w:rPr>
        <w:lastRenderedPageBreak/>
        <w:drawing>
          <wp:anchor distT="0" distB="0" distL="114300" distR="114300" simplePos="0" relativeHeight="251661312"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4D5B11" w:rsidRPr="008B6130">
        <w:rPr>
          <w:sz w:val="32"/>
          <w:szCs w:val="32"/>
        </w:rPr>
        <w:t>Arts Grants</w:t>
      </w:r>
      <w:r w:rsidRPr="008B6130">
        <w:rPr>
          <w:sz w:val="32"/>
          <w:szCs w:val="32"/>
        </w:rPr>
        <w:br/>
        <w:t>Conditions of grant aid</w:t>
      </w:r>
      <w:r w:rsidRPr="008B6130">
        <w:rPr>
          <w:sz w:val="32"/>
          <w:szCs w:val="32"/>
        </w:rPr>
        <w:br/>
      </w:r>
    </w:p>
    <w:p w14:paraId="2C4A6EDD" w14:textId="333CA9AC"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4D5B11">
        <w:t>Arts 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pay for any expenditure commitments of the applicant entered into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w:t>
      </w:r>
      <w:r>
        <w:t>Insofar as any such contributions may not have been disclosed prior to the grant offer, the National Forest Company may vary or cancel its offer to take account of them. If a grant has been paid, this may be re-claimed.</w:t>
      </w:r>
    </w:p>
    <w:p w14:paraId="0A13E2B4" w14:textId="77777777" w:rsidR="00B207DD" w:rsidRDefault="00B207DD" w:rsidP="00B207DD">
      <w:pPr>
        <w:pStyle w:val="Lv2numbering"/>
      </w:pPr>
      <w:r>
        <w:t>Any liabilities arising at the end of the project, including any redundancy liabilities for staff employed by the applicant to deliver the project, must be managed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as a result of an administrative error or otherwise. </w:t>
      </w:r>
    </w:p>
    <w:p w14:paraId="0F431529" w14:textId="626DE913" w:rsidR="00B207DD" w:rsidRDefault="00B207DD" w:rsidP="00B207DD">
      <w:pPr>
        <w:pStyle w:val="Lv2numbering"/>
      </w:pPr>
      <w:r>
        <w:t xml:space="preserve">Claims for payment of grant should be made on the </w:t>
      </w:r>
      <w:r w:rsidR="00E432B3">
        <w:rPr>
          <w:b/>
        </w:rPr>
        <w:t>Arts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lastRenderedPageBreak/>
        <w:t xml:space="preserve">As part of the </w:t>
      </w:r>
      <w:r>
        <w:t xml:space="preserve">final grant claim, the applicant must provide the National Forest Company with a </w:t>
      </w:r>
      <w:r w:rsidR="002B4815">
        <w:t xml:space="preserve">short </w:t>
      </w:r>
      <w:r>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77777777" w:rsidR="00B207DD" w:rsidRDefault="00B207DD" w:rsidP="00B207DD">
      <w:pPr>
        <w:pStyle w:val="Lv2numbering"/>
      </w:pPr>
      <w:r>
        <w:t>The applicant shall, on request, provide the National Forest Company with such further information as it may reasonably require to establish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7A4C7CF9" w14:textId="77777777" w:rsidR="000520B6" w:rsidRPr="000520B6" w:rsidRDefault="000520B6" w:rsidP="000520B6">
      <w:pPr>
        <w:pStyle w:val="Lv2numbering"/>
      </w:pPr>
      <w:r w:rsidRPr="000520B6">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‘Supported by The National Forest’ logo.</w:t>
      </w:r>
    </w:p>
    <w:p w14:paraId="79A4F0CB" w14:textId="77777777" w:rsidR="000520B6" w:rsidRPr="000520B6" w:rsidRDefault="000520B6" w:rsidP="000520B6">
      <w:pPr>
        <w:pStyle w:val="Lv2numbering"/>
      </w:pPr>
      <w:r w:rsidRPr="000520B6">
        <w:t>In using the National Forest Company's branding (including its name and logo), the applicant shall comply with the brand guidelines issued by the National Forest Company.</w:t>
      </w:r>
    </w:p>
    <w:p w14:paraId="5A439055" w14:textId="542FE5C2" w:rsidR="000520B6" w:rsidRDefault="000520B6" w:rsidP="000520B6">
      <w:pPr>
        <w:pStyle w:val="Lv2numbering"/>
      </w:pPr>
      <w:r w:rsidRPr="000520B6">
        <w:t xml:space="preserve">The National Forest Company may acknowledge the applicant's involvement in the project as appropriate without prior notice and the applicant may be required co-operate with promotional activities relating to the project as organised by the National Forest Company. To support this, the applicant shall comply with all reasonable requests to facilitate visits, provide reports, statistics, </w:t>
      </w:r>
      <w:proofErr w:type="gramStart"/>
      <w:r w:rsidRPr="000520B6">
        <w:t>photographs</w:t>
      </w:r>
      <w:proofErr w:type="gramEnd"/>
      <w:r w:rsidRPr="000520B6">
        <w:t xml:space="preserve"> and case studies that will assist the National Forest Company in its promotional and fundraising activities relating to the project.</w:t>
      </w:r>
    </w:p>
    <w:p w14:paraId="3915BDFC" w14:textId="0527ECC3" w:rsidR="000520B6" w:rsidRDefault="000520B6" w:rsidP="000520B6">
      <w:pPr>
        <w:pStyle w:val="Lv1Numbering"/>
      </w:pPr>
      <w:r w:rsidRPr="000520B6">
        <w:t>Use of the National Forest Logo</w:t>
      </w:r>
    </w:p>
    <w:p w14:paraId="39BC94A3" w14:textId="77777777" w:rsidR="000520B6" w:rsidRPr="000520B6" w:rsidRDefault="000520B6" w:rsidP="000520B6">
      <w:pPr>
        <w:pStyle w:val="Lv2numbering"/>
      </w:pPr>
      <w:r w:rsidRPr="000520B6">
        <w:t xml:space="preserve">NFC will provide you with a copy of the ‘Supported By’ National Forest logo and our logo usage guidelines to acknowledge and publicise the support given by the NFC on your web pages, social media channels, interpretive </w:t>
      </w:r>
      <w:proofErr w:type="gramStart"/>
      <w:r w:rsidRPr="000520B6">
        <w:t>boards</w:t>
      </w:r>
      <w:proofErr w:type="gramEnd"/>
      <w:r w:rsidRPr="000520B6">
        <w:t xml:space="preserve"> and any other promotional materials.</w:t>
      </w:r>
    </w:p>
    <w:p w14:paraId="25C24C0A" w14:textId="260B6E36" w:rsidR="000520B6" w:rsidRPr="000520B6" w:rsidRDefault="000520B6" w:rsidP="000520B6">
      <w:pPr>
        <w:pStyle w:val="Lv2numbering"/>
      </w:pPr>
      <w:r w:rsidRPr="000520B6">
        <w:t xml:space="preserve">You will be licenced to use the ‘Supported </w:t>
      </w:r>
      <w:proofErr w:type="gramStart"/>
      <w:r w:rsidRPr="000520B6">
        <w:t>By</w:t>
      </w:r>
      <w:proofErr w:type="gramEnd"/>
      <w:r w:rsidRPr="000520B6">
        <w:t xml:space="preserve"> Logo’ in order to help explain your relationship with the NFC. The licence is valid for the duration of this agreement and subject to the conditions </w:t>
      </w:r>
      <w:r w:rsidR="00624F41">
        <w:t>as follows:</w:t>
      </w:r>
    </w:p>
    <w:p w14:paraId="60D30419" w14:textId="6347BD24" w:rsidR="000520B6" w:rsidRDefault="000520B6" w:rsidP="00763935">
      <w:pPr>
        <w:pStyle w:val="Lv2numbering"/>
        <w:numPr>
          <w:ilvl w:val="0"/>
          <w:numId w:val="7"/>
        </w:numPr>
      </w:pPr>
      <w:r>
        <w:t xml:space="preserve">You will use the National Forest logo </w:t>
      </w:r>
      <w:proofErr w:type="gramStart"/>
      <w:r>
        <w:t>in order to</w:t>
      </w:r>
      <w:proofErr w:type="gramEnd"/>
      <w:r>
        <w:t xml:space="preserve"> help explain your relationship with the NFC.</w:t>
      </w:r>
    </w:p>
    <w:p w14:paraId="371563FE" w14:textId="6C36E1A0" w:rsidR="000520B6" w:rsidRDefault="000520B6" w:rsidP="00624F41">
      <w:pPr>
        <w:pStyle w:val="Lv2numbering"/>
        <w:numPr>
          <w:ilvl w:val="0"/>
          <w:numId w:val="7"/>
        </w:numPr>
      </w:pPr>
      <w:r>
        <w:t>You shall comply with the logo guidelines, specifications, standards and directions relating to the acknowledgment of support from the NFC, as notified in writing by the NFC from time to time</w:t>
      </w:r>
      <w:r w:rsidR="00624F41">
        <w:t>.</w:t>
      </w:r>
    </w:p>
    <w:p w14:paraId="73309B91" w14:textId="4CAA3C5A" w:rsidR="000520B6" w:rsidRDefault="000520B6" w:rsidP="00624F41">
      <w:pPr>
        <w:pStyle w:val="Lv2numbering"/>
        <w:numPr>
          <w:ilvl w:val="0"/>
          <w:numId w:val="7"/>
        </w:numPr>
      </w:pPr>
      <w:r>
        <w:t>You shall, in exercising its right under this agreement, comply with, and shall ensure that logo, marketing materials or otherwise supplied by NFC complies with, all applicable laws, regulations, industry standards and codes of practice</w:t>
      </w:r>
      <w:r w:rsidR="00624F41">
        <w:t>.</w:t>
      </w:r>
    </w:p>
    <w:p w14:paraId="13187B7E" w14:textId="007A12CD" w:rsidR="000520B6" w:rsidRDefault="000520B6" w:rsidP="00624F41">
      <w:pPr>
        <w:pStyle w:val="Lv2numbering"/>
        <w:numPr>
          <w:ilvl w:val="0"/>
          <w:numId w:val="7"/>
        </w:numPr>
      </w:pPr>
      <w:r>
        <w:t>Proofs of all marketing materials to which the National Forest brand is applied pursuant to this agreement shall be submitted to the NFC for its approval prior to being used</w:t>
      </w:r>
      <w:r w:rsidR="00624F41">
        <w:t>.</w:t>
      </w:r>
    </w:p>
    <w:p w14:paraId="7EE29852" w14:textId="55D3814A" w:rsidR="000520B6" w:rsidRDefault="000520B6" w:rsidP="00624F41">
      <w:pPr>
        <w:pStyle w:val="Lv2numbering"/>
        <w:numPr>
          <w:ilvl w:val="0"/>
          <w:numId w:val="7"/>
        </w:numPr>
      </w:pPr>
      <w:r>
        <w:t>Proofs of all marketing materials to which the National Forest brand is applied pursuant to this agreement shall be submitted to the NFC for consideration and their use shall be jointly approved by the NFC and You prior to being used</w:t>
      </w:r>
      <w:r w:rsidR="00624F41">
        <w:t>.</w:t>
      </w:r>
    </w:p>
    <w:p w14:paraId="03FB3A3D" w14:textId="4B7FA495" w:rsidR="000520B6" w:rsidRDefault="000520B6" w:rsidP="00624F41">
      <w:pPr>
        <w:pStyle w:val="Lv2numbering"/>
        <w:numPr>
          <w:ilvl w:val="0"/>
          <w:numId w:val="7"/>
        </w:numPr>
      </w:pPr>
      <w:r>
        <w:t>You shall, on the NFC’s request, promptly supply to the NFC a reasonable number of random samples of marketing materials, and permit representatives of the NFC to attend any premises where, for the purpose of verifying that the terms of this agreement are being respected</w:t>
      </w:r>
      <w:r w:rsidR="00624F41">
        <w:t>.</w:t>
      </w:r>
    </w:p>
    <w:p w14:paraId="0E141AC8" w14:textId="0EE79949" w:rsidR="000520B6" w:rsidRDefault="000520B6" w:rsidP="00624F41">
      <w:pPr>
        <w:pStyle w:val="Lv2numbering"/>
        <w:numPr>
          <w:ilvl w:val="0"/>
          <w:numId w:val="7"/>
        </w:numPr>
      </w:pPr>
      <w:r>
        <w:t>You shall not do or fail to do any act or thing whereby the validity, enforceability or the NFC’s ownership of the trade mark registrations for the National Forest brand, or the reputation or goodwill associated with the NFC and/or the National Forest brand anywhere in the Territory (the Territory is the UK for the purposes of this agreement), is likely to be prejudiced</w:t>
      </w:r>
      <w:r w:rsidR="00624F41">
        <w:t>.</w:t>
      </w:r>
    </w:p>
    <w:p w14:paraId="34541E35" w14:textId="4E344460" w:rsidR="000520B6" w:rsidRDefault="000520B6" w:rsidP="00624F41">
      <w:pPr>
        <w:pStyle w:val="Lv2numbering"/>
        <w:numPr>
          <w:ilvl w:val="0"/>
          <w:numId w:val="7"/>
        </w:numPr>
      </w:pPr>
      <w:r>
        <w:t>You shall procure that all marketing materials provided by NFC and all related quotations, specifications and descriptive literature, and all other materials carrying the National Forest brand, be marked with: “The “National Forest” name and logo are the property of and used under licence from the National Forest Company”</w:t>
      </w:r>
      <w:r w:rsidR="00624F41">
        <w:t>.</w:t>
      </w:r>
    </w:p>
    <w:p w14:paraId="5017E8D1" w14:textId="7A61330C" w:rsidR="00B207DD" w:rsidRDefault="00B207DD" w:rsidP="00624F41">
      <w:pPr>
        <w:pStyle w:val="Lv1Numbering"/>
      </w:pPr>
      <w:r>
        <w:t>Change of use or disposal</w:t>
      </w:r>
    </w:p>
    <w:p w14:paraId="404B76D6" w14:textId="19D4ECF0" w:rsidR="00B207DD" w:rsidRDefault="00B207DD" w:rsidP="00B207DD">
      <w:pPr>
        <w:pStyle w:val="Lv2numbering"/>
      </w:pPr>
      <w:r>
        <w:t>The applicant shall not materially alter, or change the use of, or sell, or dispose of all or part of the grant-aided equipment except with the prior written permission of the National Forest Company for 5 years from the date on which grant is paid.</w:t>
      </w:r>
    </w:p>
    <w:p w14:paraId="2A1AD293" w14:textId="7679A9DE" w:rsidR="00B207DD" w:rsidRDefault="00B207DD" w:rsidP="00B207DD">
      <w:pPr>
        <w:pStyle w:val="Lv2numbering"/>
      </w:pPr>
      <w:r>
        <w:t xml:space="preserve">Following such consent and in the event of sale or change of use or disposal of all or part of the grant-aided equipment, the National Forest Company shall be entitled to receive a proportion </w:t>
      </w:r>
      <w:r>
        <w:lastRenderedPageBreak/>
        <w:t>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7777777" w:rsidR="00B207DD" w:rsidRDefault="00B207DD" w:rsidP="00B207DD">
      <w:pPr>
        <w:pStyle w:val="Lv3numbering"/>
      </w:pPr>
      <w:r>
        <w:t>a)</w:t>
      </w:r>
      <w:r>
        <w:tab/>
        <w:t>provide all necessary assistance and cooperation as reasonably requested by the National Forest Company to enable the National Forest Company to comply with its obligations under the FOIA and EIRs;</w:t>
      </w:r>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 xml:space="preserve">The National Forest Company's intention is that the grant will be paid to the applicant in full. </w:t>
      </w:r>
      <w:r>
        <w:t>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t>a)</w:t>
      </w:r>
      <w:r w:rsidRPr="002B4815">
        <w:tab/>
        <w:t>the National Forest Company considers that the applicant has not made satisfactory progress with the delivery of the project;</w:t>
      </w:r>
    </w:p>
    <w:p w14:paraId="013D6EC8"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2CCFA8A7"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3585D8C6"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6AD9FB8E" w14:textId="77777777" w:rsidR="00B207DD" w:rsidRDefault="00B207DD" w:rsidP="00B207DD">
      <w:pPr>
        <w:pStyle w:val="Lv3numbering"/>
      </w:pPr>
      <w:r>
        <w:t>e)</w:t>
      </w:r>
      <w:r>
        <w:tab/>
        <w:t xml:space="preserve">the applicant commits or committed a Prohibited </w:t>
      </w:r>
      <w:proofErr w:type="gramStart"/>
      <w:r>
        <w:t>Act;</w:t>
      </w:r>
      <w:proofErr w:type="gramEnd"/>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7777777" w:rsidR="00B207DD" w:rsidRDefault="00B207DD" w:rsidP="00B207DD">
      <w:pPr>
        <w:pStyle w:val="Lv2numbering"/>
      </w:pPr>
      <w:r>
        <w:t>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officers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lastRenderedPageBreak/>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roofErr w:type="gramStart"/>
      <w:r w:rsidRPr="002B4815">
        <w:t>);</w:t>
      </w:r>
      <w:proofErr w:type="gramEnd"/>
    </w:p>
    <w:p w14:paraId="30857D6A" w14:textId="77777777" w:rsidR="00B207DD" w:rsidRDefault="00B207DD" w:rsidP="00B207DD">
      <w:pPr>
        <w:pStyle w:val="Lv3numbering"/>
      </w:pPr>
      <w:r>
        <w:t>b)</w:t>
      </w:r>
      <w:r>
        <w:tab/>
        <w:t xml:space="preserve">it has not committed, nor shall it commit, any Prohibited </w:t>
      </w:r>
      <w:proofErr w:type="gramStart"/>
      <w:r>
        <w:t>Act;</w:t>
      </w:r>
      <w:proofErr w:type="gramEnd"/>
    </w:p>
    <w:p w14:paraId="0C290DF9"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1E09C15B"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774B86DD"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2781BF14"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378C203B"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15BD5998"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1C22CDC0"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77777777" w:rsidR="00B207DD" w:rsidRDefault="00B207DD" w:rsidP="00B207DD">
      <w:pPr>
        <w:pStyle w:val="Lv2numbering"/>
      </w:pPr>
      <w:r>
        <w:t>The applicant shall effect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t>Termination</w:t>
      </w:r>
    </w:p>
    <w:p w14:paraId="76A4BCE3"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w:t>
      </w:r>
      <w:r>
        <w:lastRenderedPageBreak/>
        <w:t xml:space="preserve">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A57" w14:textId="77777777" w:rsidR="00B4382B" w:rsidRDefault="00B4382B" w:rsidP="00B4382B">
      <w:pPr>
        <w:spacing w:before="0" w:after="0"/>
      </w:pPr>
      <w:r>
        <w:separator/>
      </w:r>
    </w:p>
  </w:endnote>
  <w:endnote w:type="continuationSeparator" w:id="0">
    <w:p w14:paraId="4D9B63BA" w14:textId="77777777" w:rsidR="00B4382B" w:rsidRDefault="00B4382B"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Siena">
    <w:panose1 w:val="020B0604070402080203"/>
    <w:charset w:val="00"/>
    <w:family w:val="swiss"/>
    <w:notTrueType/>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1F6" w14:textId="77777777" w:rsidR="00764939" w:rsidRPr="00764939" w:rsidRDefault="00764939" w:rsidP="00764939">
    <w:pPr>
      <w:pStyle w:val="Footer"/>
      <w:tabs>
        <w:tab w:val="clear" w:pos="9026"/>
        <w:tab w:val="right" w:pos="9639"/>
      </w:tabs>
      <w:rPr>
        <w:b/>
        <w:color w:val="289156" w:themeColor="accent2"/>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8</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2AE" w14:textId="77777777" w:rsidR="00764939" w:rsidRPr="008B6130" w:rsidRDefault="00764939" w:rsidP="00764939">
    <w:pPr>
      <w:pStyle w:val="Footer"/>
      <w:tabs>
        <w:tab w:val="clear" w:pos="9026"/>
        <w:tab w:val="right" w:pos="9639"/>
      </w:tabs>
      <w:rPr>
        <w:b/>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1</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595C" w14:textId="77777777" w:rsidR="00B4382B" w:rsidRDefault="00B4382B" w:rsidP="00B4382B">
      <w:pPr>
        <w:spacing w:before="0" w:after="0"/>
      </w:pPr>
      <w:r>
        <w:separator/>
      </w:r>
    </w:p>
  </w:footnote>
  <w:footnote w:type="continuationSeparator" w:id="0">
    <w:p w14:paraId="26783ECE" w14:textId="77777777" w:rsidR="00B4382B" w:rsidRDefault="00B4382B"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495" w14:textId="524B1E82"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4C182C" w:rsidRPr="008B6130">
      <w:rPr>
        <w:b/>
        <w:sz w:val="20"/>
      </w:rPr>
      <w:t>Arts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9C3"/>
    <w:multiLevelType w:val="hybridMultilevel"/>
    <w:tmpl w:val="095C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40049"/>
    <w:multiLevelType w:val="hybridMultilevel"/>
    <w:tmpl w:val="A45E2FA8"/>
    <w:lvl w:ilvl="0" w:tplc="A4946EE6">
      <w:start w:val="1"/>
      <w:numFmt w:val="lowerLetter"/>
      <w:lvlText w:val="%1)"/>
      <w:lvlJc w:val="left"/>
      <w:pPr>
        <w:ind w:left="1080" w:hanging="360"/>
      </w:pPr>
      <w:rPr>
        <w:rFonts w:ascii="Calibri" w:eastAsiaTheme="minorHAnsi" w:hAnsi="Calibr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320838">
    <w:abstractNumId w:val="2"/>
  </w:num>
  <w:num w:numId="2" w16cid:durableId="2076471387">
    <w:abstractNumId w:val="5"/>
  </w:num>
  <w:num w:numId="3" w16cid:durableId="636493085">
    <w:abstractNumId w:val="4"/>
  </w:num>
  <w:num w:numId="4" w16cid:durableId="446895699">
    <w:abstractNumId w:val="1"/>
  </w:num>
  <w:num w:numId="5" w16cid:durableId="1556116536">
    <w:abstractNumId w:val="6"/>
  </w:num>
  <w:num w:numId="6" w16cid:durableId="1611089887">
    <w:abstractNumId w:val="0"/>
  </w:num>
  <w:num w:numId="7" w16cid:durableId="118375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520B6"/>
    <w:rsid w:val="0006618E"/>
    <w:rsid w:val="000669E1"/>
    <w:rsid w:val="000C7C06"/>
    <w:rsid w:val="000E3D0D"/>
    <w:rsid w:val="00100D0B"/>
    <w:rsid w:val="0017041D"/>
    <w:rsid w:val="00172DDA"/>
    <w:rsid w:val="001C6C71"/>
    <w:rsid w:val="001E5DAB"/>
    <w:rsid w:val="00273724"/>
    <w:rsid w:val="00290410"/>
    <w:rsid w:val="002B4815"/>
    <w:rsid w:val="0033283B"/>
    <w:rsid w:val="0035607C"/>
    <w:rsid w:val="003F6C96"/>
    <w:rsid w:val="00413D2C"/>
    <w:rsid w:val="00487A2F"/>
    <w:rsid w:val="00487D5D"/>
    <w:rsid w:val="004C182C"/>
    <w:rsid w:val="004D5B11"/>
    <w:rsid w:val="00542FDB"/>
    <w:rsid w:val="00624F41"/>
    <w:rsid w:val="00661084"/>
    <w:rsid w:val="00671D85"/>
    <w:rsid w:val="0067468F"/>
    <w:rsid w:val="00686ED6"/>
    <w:rsid w:val="00697859"/>
    <w:rsid w:val="006B00EA"/>
    <w:rsid w:val="006B23E3"/>
    <w:rsid w:val="006B4796"/>
    <w:rsid w:val="006D664F"/>
    <w:rsid w:val="006E7E71"/>
    <w:rsid w:val="00704E4B"/>
    <w:rsid w:val="00740EA5"/>
    <w:rsid w:val="007627E0"/>
    <w:rsid w:val="00763935"/>
    <w:rsid w:val="00764939"/>
    <w:rsid w:val="00775F11"/>
    <w:rsid w:val="00794AB3"/>
    <w:rsid w:val="007A59EF"/>
    <w:rsid w:val="007E0BFF"/>
    <w:rsid w:val="007E7323"/>
    <w:rsid w:val="008229CD"/>
    <w:rsid w:val="00865D14"/>
    <w:rsid w:val="00884736"/>
    <w:rsid w:val="008B0460"/>
    <w:rsid w:val="008B288F"/>
    <w:rsid w:val="008B6130"/>
    <w:rsid w:val="008E3197"/>
    <w:rsid w:val="00920FDB"/>
    <w:rsid w:val="009376BD"/>
    <w:rsid w:val="00983DA6"/>
    <w:rsid w:val="009C0B08"/>
    <w:rsid w:val="009C3E07"/>
    <w:rsid w:val="00A00935"/>
    <w:rsid w:val="00A04025"/>
    <w:rsid w:val="00A14A11"/>
    <w:rsid w:val="00A22B6E"/>
    <w:rsid w:val="00A56106"/>
    <w:rsid w:val="00A65C56"/>
    <w:rsid w:val="00AC7095"/>
    <w:rsid w:val="00AD1B2C"/>
    <w:rsid w:val="00AD4CA8"/>
    <w:rsid w:val="00AE632E"/>
    <w:rsid w:val="00B03F8A"/>
    <w:rsid w:val="00B0745B"/>
    <w:rsid w:val="00B14A2E"/>
    <w:rsid w:val="00B207DD"/>
    <w:rsid w:val="00B35969"/>
    <w:rsid w:val="00B4382B"/>
    <w:rsid w:val="00B61224"/>
    <w:rsid w:val="00B87797"/>
    <w:rsid w:val="00BA0AB3"/>
    <w:rsid w:val="00BC4AD2"/>
    <w:rsid w:val="00BC63E8"/>
    <w:rsid w:val="00BD490E"/>
    <w:rsid w:val="00BF0FFB"/>
    <w:rsid w:val="00C01B90"/>
    <w:rsid w:val="00C179AD"/>
    <w:rsid w:val="00C242D2"/>
    <w:rsid w:val="00C35D62"/>
    <w:rsid w:val="00C3730F"/>
    <w:rsid w:val="00C45FF1"/>
    <w:rsid w:val="00C54C89"/>
    <w:rsid w:val="00C77B08"/>
    <w:rsid w:val="00CE3271"/>
    <w:rsid w:val="00CE3AEE"/>
    <w:rsid w:val="00D24D63"/>
    <w:rsid w:val="00D35803"/>
    <w:rsid w:val="00D4008F"/>
    <w:rsid w:val="00D705D0"/>
    <w:rsid w:val="00D82F5D"/>
    <w:rsid w:val="00DC425D"/>
    <w:rsid w:val="00DD7655"/>
    <w:rsid w:val="00DE5855"/>
    <w:rsid w:val="00DF26A5"/>
    <w:rsid w:val="00E432B3"/>
    <w:rsid w:val="00E506EC"/>
    <w:rsid w:val="00E52355"/>
    <w:rsid w:val="00E57417"/>
    <w:rsid w:val="00E7564A"/>
    <w:rsid w:val="00E765A6"/>
    <w:rsid w:val="00EB1502"/>
    <w:rsid w:val="00EE3641"/>
    <w:rsid w:val="00F324C4"/>
    <w:rsid w:val="00F8112F"/>
    <w:rsid w:val="00FC068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ker@nationalfor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MediaLengthInSeconds xmlns="1ed3bab3-3e5a-4c91-8f36-14d4c01ce76a" xsi:nil="true"/>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28AB11-2BA2-4D5D-AE09-885582D0A5F5}">
  <ds:schemaRefs>
    <ds:schemaRef ds:uri="http://schemas.microsoft.com/sharepoint/v3/contenttype/forms"/>
  </ds:schemaRefs>
</ds:datastoreItem>
</file>

<file path=customXml/itemProps2.xml><?xml version="1.0" encoding="utf-8"?>
<ds:datastoreItem xmlns:ds="http://schemas.openxmlformats.org/officeDocument/2006/customXml" ds:itemID="{7AA8E612-8F76-4609-8B76-D1EAAE9A9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customXml/itemProps4.xml><?xml version="1.0" encoding="utf-8"?>
<ds:datastoreItem xmlns:ds="http://schemas.openxmlformats.org/officeDocument/2006/customXml" ds:itemID="{F78B70B9-661D-4225-B2CE-A0B16F72A692}">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Lattaway</dc:creator>
  <cp:lastModifiedBy>Jo Maker (she/her)</cp:lastModifiedBy>
  <cp:revision>5</cp:revision>
  <cp:lastPrinted>2018-01-23T15:04:00Z</cp:lastPrinted>
  <dcterms:created xsi:type="dcterms:W3CDTF">2022-10-25T12:51:00Z</dcterms:created>
  <dcterms:modified xsi:type="dcterms:W3CDTF">2022-11-01T10:32:00Z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